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B U R M I S T R Z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Miasta i Gminy Białobrzegi</w:t>
      </w:r>
    </w:p>
    <w:p w:rsidR="00F77A29" w:rsidRPr="00B17920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17920">
        <w:rPr>
          <w:b/>
          <w:bCs/>
          <w:color w:val="000000"/>
        </w:rPr>
        <w:t>ogłasza nabór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545EE">
        <w:rPr>
          <w:b/>
          <w:bCs/>
          <w:color w:val="000000"/>
        </w:rPr>
        <w:t xml:space="preserve">na wolne stanowisko urzędnicze </w:t>
      </w:r>
    </w:p>
    <w:p w:rsidR="00F77A29" w:rsidRPr="00B545EE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INSPEKTOR</w:t>
      </w:r>
    </w:p>
    <w:p w:rsidR="00F77A29" w:rsidRPr="00983E15" w:rsidRDefault="00F77A29" w:rsidP="007D47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W WYD</w:t>
      </w:r>
      <w:r w:rsidR="007D47A5">
        <w:rPr>
          <w:b/>
          <w:bCs/>
          <w:color w:val="000000"/>
        </w:rPr>
        <w:t>ZIALE OŚWIATY, KULTURY I SPORTU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83E15">
        <w:rPr>
          <w:b/>
          <w:bCs/>
          <w:color w:val="000000"/>
        </w:rPr>
        <w:t>URZĘDU MIASTA I GMINY W BIAŁOBRZEGACH</w:t>
      </w:r>
      <w:r>
        <w:rPr>
          <w:b/>
          <w:bCs/>
          <w:color w:val="000000"/>
        </w:rPr>
        <w:t xml:space="preserve">, </w:t>
      </w:r>
    </w:p>
    <w:p w:rsidR="00F77A29" w:rsidRPr="00983E15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PLAC ZYGMUNTA STAREGO 9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</w:p>
    <w:p w:rsidR="00F77A29" w:rsidRDefault="00F77A29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umowa o pracę  na czas określony z możliwością zatrudnienia </w:t>
      </w:r>
    </w:p>
    <w:p w:rsidR="00F77A29" w:rsidRPr="00F41685" w:rsidRDefault="00F77A29" w:rsidP="00F77A29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na czas nieokreślony,  wymiar czasu pracy – 1 etat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7920">
        <w:rPr>
          <w:b/>
          <w:bCs/>
          <w:color w:val="000000"/>
        </w:rPr>
        <w:t>I. Wymagania niezb</w:t>
      </w:r>
      <w:r w:rsidRPr="00B17920">
        <w:rPr>
          <w:rFonts w:eastAsia="TimesNewRoman,Bold" w:cs="TimesNewRoman,Bold" w:hint="eastAsia"/>
          <w:b/>
          <w:bCs/>
          <w:color w:val="000000"/>
        </w:rPr>
        <w:t>ę</w:t>
      </w:r>
      <w:r w:rsidRPr="00B17920">
        <w:rPr>
          <w:b/>
          <w:bCs/>
          <w:color w:val="000000"/>
        </w:rPr>
        <w:t>dne: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obywatelstwo polskie, z zastrzeżeniem art. 11 ust. 2 i 3 ustawy o pracownikach samorządowych;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pełna zdolność do czynności prawnych oraz korzystanie z pełni praw publicznych;</w:t>
      </w:r>
    </w:p>
    <w:p w:rsidR="00F77A29" w:rsidRDefault="003B217C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wykształcenie </w:t>
      </w:r>
      <w:r w:rsidR="00F77A29">
        <w:rPr>
          <w:bCs/>
          <w:color w:val="000000"/>
        </w:rPr>
        <w:t>wyższe;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brak skazania za przestępstwo umyślne ścigane z oskarżenia publicznego lub umyślne przestępstwo skarbowe; 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nieposzlakowana opinia;</w:t>
      </w:r>
    </w:p>
    <w:p w:rsidR="00F77A29" w:rsidRDefault="00F77A29" w:rsidP="00F77A2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 xml:space="preserve">co najmniej 3  letni staż pracy; </w:t>
      </w:r>
    </w:p>
    <w:p w:rsidR="00F77A29" w:rsidRPr="00B545EE" w:rsidRDefault="00F77A29" w:rsidP="00B545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znajomość przepisów prawa</w:t>
      </w:r>
      <w:r w:rsidR="00082523">
        <w:rPr>
          <w:bCs/>
          <w:color w:val="000000"/>
        </w:rPr>
        <w:t xml:space="preserve"> w zakresie ustawy</w:t>
      </w:r>
      <w:r w:rsidR="00B30F5E">
        <w:rPr>
          <w:bCs/>
          <w:color w:val="000000"/>
        </w:rPr>
        <w:t xml:space="preserve"> o samorządzie gminnym,</w:t>
      </w:r>
      <w:r w:rsidR="00082523">
        <w:rPr>
          <w:bCs/>
          <w:color w:val="000000"/>
        </w:rPr>
        <w:t xml:space="preserve"> Kodeksu postępowania administracyjnego. </w:t>
      </w:r>
    </w:p>
    <w:p w:rsidR="00F77A29" w:rsidRDefault="00F77A29" w:rsidP="004A0C0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54783">
        <w:rPr>
          <w:b/>
          <w:color w:val="000000"/>
        </w:rPr>
        <w:t xml:space="preserve"> </w:t>
      </w:r>
      <w:r w:rsidRPr="00B54783">
        <w:rPr>
          <w:b/>
          <w:bCs/>
          <w:color w:val="000000"/>
        </w:rPr>
        <w:t>II. Wymagania dodatkowe:</w:t>
      </w:r>
    </w:p>
    <w:p w:rsidR="00F77A29" w:rsidRDefault="00716BC6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znajomość zasad funkcjonowania organizacji pozarządowych;</w:t>
      </w:r>
    </w:p>
    <w:p w:rsidR="00716BC6" w:rsidRDefault="00716BC6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umiejętność obsługi komputera;</w:t>
      </w:r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samodzielno</w:t>
      </w:r>
      <w:r w:rsidR="003B15C4">
        <w:rPr>
          <w:color w:val="000000"/>
        </w:rPr>
        <w:t>ść, umiejętność pracy w zespole;</w:t>
      </w:r>
    </w:p>
    <w:p w:rsidR="00F77A29" w:rsidRDefault="00F77A29" w:rsidP="00F77A2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bezkonfliktowość, komunikatywność.</w:t>
      </w:r>
    </w:p>
    <w:p w:rsidR="00F77A29" w:rsidRDefault="00F77A29" w:rsidP="00F77A29">
      <w:pPr>
        <w:autoSpaceDE w:val="0"/>
        <w:autoSpaceDN w:val="0"/>
        <w:adjustRightInd w:val="0"/>
        <w:ind w:left="420"/>
        <w:jc w:val="both"/>
        <w:rPr>
          <w:b/>
          <w:color w:val="000000"/>
        </w:rPr>
      </w:pPr>
      <w:r w:rsidRPr="00223216">
        <w:rPr>
          <w:b/>
          <w:color w:val="000000"/>
        </w:rPr>
        <w:t>Wskaźnik</w:t>
      </w:r>
      <w:r>
        <w:rPr>
          <w:b/>
          <w:color w:val="000000"/>
        </w:rPr>
        <w:t xml:space="preserve"> zatrudnienia osób niepełnosprawnych:</w:t>
      </w:r>
    </w:p>
    <w:p w:rsidR="00B545EE" w:rsidRPr="004465D5" w:rsidRDefault="00F77A29" w:rsidP="00B545EE">
      <w:pPr>
        <w:autoSpaceDE w:val="0"/>
        <w:autoSpaceDN w:val="0"/>
        <w:adjustRightInd w:val="0"/>
        <w:ind w:left="420"/>
        <w:jc w:val="both"/>
        <w:rPr>
          <w:b/>
          <w:color w:val="000000"/>
        </w:rPr>
      </w:pPr>
      <w:r>
        <w:rPr>
          <w:color w:val="000000"/>
        </w:rPr>
        <w:t xml:space="preserve">W miesiącu poprzedzającym datę upublicznienia ogłoszenia wskaźnik zatrudnienia osób niepełnosprawnych w tutejszym Urzędzie, w rozumieniu przepisów o rehabilitacji zawodowej i społecznej oraz zatrudnianiu osób niepełnosprawnych, jest wyższy niż 6%. </w:t>
      </w:r>
      <w:r w:rsidRPr="00223216">
        <w:rPr>
          <w:b/>
          <w:color w:val="000000"/>
        </w:rPr>
        <w:t xml:space="preserve"> </w:t>
      </w:r>
    </w:p>
    <w:p w:rsidR="00F77A29" w:rsidRPr="00E62CE4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62CE4">
        <w:rPr>
          <w:b/>
          <w:color w:val="000000"/>
        </w:rPr>
        <w:t xml:space="preserve"> </w:t>
      </w:r>
      <w:r w:rsidRPr="00E62CE4">
        <w:rPr>
          <w:b/>
          <w:bCs/>
          <w:color w:val="000000"/>
        </w:rPr>
        <w:t>III. Zakres wykonywanych zada</w:t>
      </w:r>
      <w:r w:rsidRPr="00E62CE4">
        <w:rPr>
          <w:rFonts w:eastAsia="TimesNewRoman,Bold" w:cs="TimesNewRoman,Bold" w:hint="eastAsia"/>
          <w:b/>
          <w:bCs/>
          <w:color w:val="000000"/>
        </w:rPr>
        <w:t>ń</w:t>
      </w:r>
      <w:r w:rsidRPr="00E62CE4">
        <w:rPr>
          <w:rFonts w:eastAsia="TimesNewRoman,Bold" w:cs="TimesNewRoman,Bold"/>
          <w:b/>
          <w:bCs/>
          <w:color w:val="000000"/>
        </w:rPr>
        <w:t xml:space="preserve"> </w:t>
      </w:r>
      <w:r w:rsidRPr="00E62CE4">
        <w:rPr>
          <w:b/>
          <w:bCs/>
          <w:color w:val="000000"/>
        </w:rPr>
        <w:t>na stanowisku:</w:t>
      </w:r>
    </w:p>
    <w:p w:rsidR="00F77A29" w:rsidRPr="00FB6ADF" w:rsidRDefault="00B7021E" w:rsidP="00FB6A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</w:t>
      </w:r>
      <w:r w:rsidR="00DD1A77">
        <w:rPr>
          <w:color w:val="000000"/>
        </w:rPr>
        <w:t>rowadzenie spraw</w:t>
      </w:r>
      <w:r w:rsidR="00FB6ADF">
        <w:rPr>
          <w:color w:val="000000"/>
        </w:rPr>
        <w:t xml:space="preserve"> związanych z przygotowaniem i realizacją programu współpracy </w:t>
      </w:r>
      <w:r w:rsidR="00D04EAB">
        <w:rPr>
          <w:color w:val="000000"/>
        </w:rPr>
        <w:t xml:space="preserve">              </w:t>
      </w:r>
      <w:r w:rsidR="00FB6ADF">
        <w:rPr>
          <w:color w:val="000000"/>
        </w:rPr>
        <w:t>z organizacjami pozarządowymi oraz dokumentacji zgodnie z ob</w:t>
      </w:r>
      <w:r w:rsidR="00716BC6">
        <w:rPr>
          <w:color w:val="000000"/>
        </w:rPr>
        <w:t>owiązującymi przepisami poprzez</w:t>
      </w:r>
      <w:r w:rsidR="00FB6ADF">
        <w:rPr>
          <w:color w:val="000000"/>
        </w:rPr>
        <w:t xml:space="preserve"> kompletowanie dokumentów i odpowiednie ich grupowanie oraz prowadzenie rejestru prowadzonych spraw;</w:t>
      </w:r>
      <w:r w:rsidRPr="00FB6ADF">
        <w:rPr>
          <w:color w:val="000000"/>
        </w:rPr>
        <w:t xml:space="preserve"> </w:t>
      </w:r>
    </w:p>
    <w:p w:rsidR="00F77A29" w:rsidRDefault="00FB6ADF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Opracowanie i realizacja strategii współpracy Urzędu z organizacjami pozarządowymi;</w:t>
      </w:r>
      <w:r w:rsidR="00A30F31">
        <w:rPr>
          <w:color w:val="000000"/>
        </w:rPr>
        <w:t xml:space="preserve"> </w:t>
      </w:r>
    </w:p>
    <w:p w:rsidR="00F77A29" w:rsidRDefault="00FB6ADF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Prowadzenie rejestru </w:t>
      </w:r>
      <w:r w:rsidR="00B83C7A">
        <w:rPr>
          <w:color w:val="000000"/>
        </w:rPr>
        <w:t>placówek kulturalnych oraz stowarzyszeń;</w:t>
      </w:r>
    </w:p>
    <w:p w:rsidR="00F77A29" w:rsidRDefault="00B83C7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Organizacja otwartych konkursów ofert w zakresie działalności pożytku publicznego oraz oferty z własnej inicjatywy organizacji;</w:t>
      </w:r>
    </w:p>
    <w:p w:rsidR="00B83C7A" w:rsidRDefault="00B83C7A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Sporządzanie informacji i niezbędnych danych z zakresu kultury;</w:t>
      </w:r>
    </w:p>
    <w:p w:rsidR="00B83C7A" w:rsidRDefault="00D04EA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konsultacji, udziela</w:t>
      </w:r>
      <w:r w:rsidR="00B83C7A">
        <w:rPr>
          <w:color w:val="000000"/>
        </w:rPr>
        <w:t>nie informacji oraz pomoc w pozyskiwaniu środków;</w:t>
      </w:r>
    </w:p>
    <w:p w:rsidR="00B83C7A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Inicjowanie udziału i realizacji zadań w zakresie pozyskiwania funduszy zewnętrznych dla Urzędu oraz podległych jednostek;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Opracowywanie wniosków</w:t>
      </w:r>
      <w:r w:rsidR="00F41590">
        <w:rPr>
          <w:color w:val="000000"/>
        </w:rPr>
        <w:t xml:space="preserve"> w</w:t>
      </w:r>
      <w:r>
        <w:rPr>
          <w:color w:val="000000"/>
        </w:rPr>
        <w:t xml:space="preserve"> celu pozyskiwania funduszy ze środków Unii Europejskiej i innych źródeł na realizację projektów;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Stały monitoring funduszy pomocowych kierowanych do gmin oraz organizacji pozarządowych;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Opiniowanie wniosków o dotacje dla organizacji pozarządowych;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Nadzorowanie prawidłowości wykorzystania dotacji przez organizacje pozarządowe;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nadzoru i sprawozdawczości w zakresie realizowanych projektów;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ewidencji uczniowskich klubów sportowych;</w:t>
      </w:r>
    </w:p>
    <w:p w:rsidR="00AC5B05" w:rsidRPr="00AC5B05" w:rsidRDefault="00AC5B05" w:rsidP="00AC5B05">
      <w:pPr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Wydawanie zarządzeń w celu zabezpieczenia zabytku w nagłych przypadkach     </w:t>
      </w:r>
      <w:r>
        <w:t xml:space="preserve">      </w:t>
      </w:r>
      <w:r>
        <w:t xml:space="preserve">              i niezwłoczne zawiadamianie o tym woje</w:t>
      </w:r>
      <w:r>
        <w:t>wódzkiego konserwatora zabytków;</w:t>
      </w:r>
    </w:p>
    <w:p w:rsidR="008014A8" w:rsidRDefault="008014A8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wynikających z ustawy o ochronie zabytków i opiece nad zabytkami, a w szczególności:</w:t>
      </w:r>
    </w:p>
    <w:p w:rsidR="004D25BB" w:rsidRDefault="004D25BB" w:rsidP="004D25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gminnej ewidencji zabytków w formie zbioru kart adresowych zabytków nieruchomych z terenu Gminy, objętych wojewódzką ewidencją zabytków,</w:t>
      </w:r>
    </w:p>
    <w:p w:rsidR="004D25BB" w:rsidRDefault="004D25BB" w:rsidP="004D25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przyjmowanie zawiadomień o odkryciu przedmiotu, co do którego istnieje przypuszczenie, że jest on zabytkiem lub zabytkiem archeologicznym oraz niezwłoczne zawiadamianie wojewódzkiego konserwatora zabytków </w:t>
      </w:r>
      <w:r w:rsidR="007F5217">
        <w:rPr>
          <w:color w:val="000000"/>
        </w:rPr>
        <w:t xml:space="preserve">                              </w:t>
      </w:r>
      <w:r>
        <w:rPr>
          <w:color w:val="000000"/>
        </w:rPr>
        <w:t>o przyjęciu zawiadomienia,</w:t>
      </w:r>
    </w:p>
    <w:p w:rsidR="004D25BB" w:rsidRDefault="004D25BB" w:rsidP="004D25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opracowywanie projektów gminnego programu opieki nad zabytkami oraz sprawozdań z ich realizacji,</w:t>
      </w:r>
    </w:p>
    <w:p w:rsidR="008014A8" w:rsidRPr="004D25BB" w:rsidRDefault="004D25BB" w:rsidP="004D25BB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działanie w porozumieniu z konserwatorem zabytków w zakresie użytkowania obiektu zabytkowego zgodnie z zasadami opieki nad zabytkami i w sposób odpowiadający jego wartości zabytkowej. </w:t>
      </w:r>
    </w:p>
    <w:p w:rsidR="00F77A29" w:rsidRDefault="004D25B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Współpraca z Wojewódzkim Konserwatorem Zabytków;</w:t>
      </w:r>
    </w:p>
    <w:p w:rsidR="004D25BB" w:rsidRDefault="004D25B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dotyczących zgromadzeń i imprez masowych;</w:t>
      </w:r>
    </w:p>
    <w:p w:rsidR="004D25BB" w:rsidRDefault="004D25B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Przygotowywanie dokumentów w zakresie profilaktyki i oświaty zdrowotnej;</w:t>
      </w:r>
    </w:p>
    <w:p w:rsidR="004D25BB" w:rsidRDefault="004D25BB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Koordynacja pracy i prowadzenie dokumentacji </w:t>
      </w:r>
      <w:r w:rsidR="009C1B6D">
        <w:rPr>
          <w:color w:val="000000"/>
        </w:rPr>
        <w:t>Miejsko-Gminnej Komisji Rozwiązywania Problemów Alkoholowych</w:t>
      </w:r>
      <w:r w:rsidR="007F5217">
        <w:rPr>
          <w:color w:val="000000"/>
        </w:rPr>
        <w:t>;</w:t>
      </w:r>
    </w:p>
    <w:p w:rsidR="007F5217" w:rsidRDefault="007F5217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związanych z wykonywaniem przez Gminę zadań określonych</w:t>
      </w:r>
      <w:r w:rsidR="00126820">
        <w:rPr>
          <w:color w:val="000000"/>
        </w:rPr>
        <w:t xml:space="preserve">                    </w:t>
      </w:r>
      <w:r>
        <w:rPr>
          <w:color w:val="000000"/>
        </w:rPr>
        <w:t xml:space="preserve"> w ustawie o wychowaniu w trzeźwości i przeciwdziałaniu alkoholizmowi;</w:t>
      </w:r>
    </w:p>
    <w:p w:rsidR="007F5217" w:rsidRDefault="007F5217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Realizacja programów oświatowych oraz sprawozdawczość w tym zakresie;</w:t>
      </w:r>
    </w:p>
    <w:p w:rsidR="007F5217" w:rsidRDefault="007F5217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sprawozdawczości oraz wykonywanie zadań związanych z ustawą                        o systemie informacji oświatowej;</w:t>
      </w:r>
    </w:p>
    <w:p w:rsidR="007F5217" w:rsidRDefault="007F5217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z zakresu opieki nad sportowcami oraz działalnością sportową;</w:t>
      </w:r>
    </w:p>
    <w:p w:rsidR="007F5217" w:rsidRDefault="007F5217" w:rsidP="00F77A2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Prowadzenie spraw związanych ze stypendiami sportowymi dla trenerów                                    i zawodników;</w:t>
      </w:r>
    </w:p>
    <w:p w:rsidR="00F77A29" w:rsidRPr="00905028" w:rsidRDefault="007F5217" w:rsidP="007F5217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Organizacja olimpiad i konkursów.</w:t>
      </w:r>
    </w:p>
    <w:p w:rsidR="00F77A29" w:rsidRDefault="00F77A29" w:rsidP="00F77A2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 </w:t>
      </w:r>
      <w:r w:rsidRPr="00223216">
        <w:rPr>
          <w:b/>
          <w:bCs/>
          <w:color w:val="000000"/>
        </w:rPr>
        <w:t>IV. Wymagane dokumenty</w:t>
      </w:r>
      <w:r>
        <w:rPr>
          <w:b/>
          <w:bCs/>
          <w:color w:val="000000"/>
        </w:rPr>
        <w:t>: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list motywacyjny i życiorys (CV),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oryginał kwestionariusza osobowego osoby ubiegającej się o zatrudnienie,</w:t>
      </w:r>
    </w:p>
    <w:p w:rsidR="00F77A29" w:rsidRDefault="00F77A29" w:rsidP="00F77A29">
      <w:pPr>
        <w:numPr>
          <w:ilvl w:val="0"/>
          <w:numId w:val="4"/>
        </w:numPr>
        <w:tabs>
          <w:tab w:val="clear" w:pos="720"/>
          <w:tab w:val="num" w:pos="342"/>
        </w:tabs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kopie świadectw pracy lub innych dokumentów potwierdzających okres zatrudnienia,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kopie dokumentów potwierdzających wykształcenie i kwalifikacje zawodowe, 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inne dokumenty o posiadanych kwalifikacjach i umiejętnościach,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 o: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a) pełnej zdolności do czynności prawnych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b) korzystaniu z pełni praw publicznych</w:t>
      </w:r>
    </w:p>
    <w:p w:rsidR="00F77A29" w:rsidRDefault="00F77A29" w:rsidP="00F77A29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>c) posiadaniu obywatelstwa polskiego,</w:t>
      </w:r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oświadczenie, o braku skazania prawomocnym wyrokiem sądu za umyślne przestępstwo ścigane z oskarżenia publicznego lub umyślne przestępstwo skarbowe (zaświadczenie o niekaralności z Krajowego Rejestru Karnego, dostarczone przed nawiązaniem stosunku pracy),</w:t>
      </w:r>
    </w:p>
    <w:p w:rsidR="00905028" w:rsidRDefault="00905028" w:rsidP="00905028">
      <w:pPr>
        <w:autoSpaceDE w:val="0"/>
        <w:autoSpaceDN w:val="0"/>
        <w:adjustRightInd w:val="0"/>
        <w:jc w:val="both"/>
        <w:rPr>
          <w:bCs/>
          <w:color w:val="000000"/>
        </w:rPr>
      </w:pPr>
      <w:bookmarkStart w:id="0" w:name="_GoBack"/>
      <w:bookmarkEnd w:id="0"/>
    </w:p>
    <w:p w:rsidR="00F77A29" w:rsidRDefault="00F77A29" w:rsidP="00F77A2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oświadczenie o wyrażeniu zgody na przetwarzanie danych osobowych kandydatów dla potrzeb rekrutacji zgodnie z ustawą z dnia 29 sierpnia 1997 r. o ochronie</w:t>
      </w:r>
      <w:r w:rsidR="00457B92">
        <w:rPr>
          <w:bCs/>
          <w:color w:val="000000"/>
        </w:rPr>
        <w:t xml:space="preserve"> danych osobowych (Dz. U. z 2015 r. poz. 2135</w:t>
      </w:r>
      <w:r>
        <w:rPr>
          <w:bCs/>
          <w:color w:val="000000"/>
        </w:rPr>
        <w:t xml:space="preserve"> j. t.) oraz ustawą z dnia 21 listopada 2008 r.            o pracownikach samorządowych (Dz. U. z 2014 r. poz. 1202 j. t.).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Wymagane dokumenty apli</w:t>
      </w:r>
      <w:r w:rsidR="009141CD">
        <w:rPr>
          <w:b/>
          <w:bCs/>
          <w:color w:val="000000"/>
        </w:rPr>
        <w:t xml:space="preserve">kacyjne należy składać </w:t>
      </w:r>
      <w:r>
        <w:rPr>
          <w:b/>
          <w:bCs/>
          <w:color w:val="000000"/>
        </w:rPr>
        <w:t xml:space="preserve"> w </w:t>
      </w:r>
      <w:r w:rsidR="009141CD">
        <w:rPr>
          <w:b/>
          <w:bCs/>
          <w:color w:val="000000"/>
        </w:rPr>
        <w:t>terminie do dnia</w:t>
      </w:r>
      <w:r w:rsidR="00126820">
        <w:rPr>
          <w:b/>
          <w:bCs/>
          <w:color w:val="000000"/>
        </w:rPr>
        <w:t xml:space="preserve"> 22.</w:t>
      </w:r>
      <w:r w:rsidR="005C0330">
        <w:rPr>
          <w:b/>
          <w:bCs/>
          <w:color w:val="000000"/>
        </w:rPr>
        <w:t>02</w:t>
      </w:r>
      <w:r w:rsidR="0021027D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2016 r. </w:t>
      </w:r>
      <w:r>
        <w:rPr>
          <w:bCs/>
          <w:color w:val="000000"/>
        </w:rPr>
        <w:t xml:space="preserve"> w sekretariacie Urzędu Miasta i Gminy w Białobrzegach, Plac Zygmunta Starego 9,</w:t>
      </w:r>
      <w:r w:rsidR="009141CD">
        <w:rPr>
          <w:bCs/>
          <w:color w:val="000000"/>
        </w:rPr>
        <w:t xml:space="preserve">                 </w:t>
      </w:r>
      <w:r>
        <w:rPr>
          <w:bCs/>
          <w:color w:val="000000"/>
        </w:rPr>
        <w:t xml:space="preserve"> pokój nr 23 – w zamkniętych kopertach z dopiskiem: „Dotyczy naboru na stanowisko: </w:t>
      </w:r>
      <w:r w:rsidR="005C0330">
        <w:rPr>
          <w:b/>
          <w:bCs/>
          <w:color w:val="000000"/>
        </w:rPr>
        <w:t>INSPEKTOR W WYDZIALE OŚWIATY, KULTURY I SPORTU</w:t>
      </w:r>
      <w:r>
        <w:rPr>
          <w:b/>
          <w:bCs/>
          <w:color w:val="000000"/>
        </w:rPr>
        <w:t>”.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/>
          <w:bCs/>
          <w:color w:val="000000"/>
        </w:rPr>
      </w:pPr>
      <w:r>
        <w:rPr>
          <w:bCs/>
          <w:color w:val="000000"/>
        </w:rPr>
        <w:tab/>
        <w:t>Inne dokumenty poza wskazanymi wyżej nie będą przyjmowane i nie mają wpływu na procedurę rekrutacji. Poza informacjami zawartymi w ogłoszeniu innych informacji nie udziela się.</w:t>
      </w:r>
      <w:r w:rsidRPr="00C426DB">
        <w:rPr>
          <w:b/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C426DB">
        <w:rPr>
          <w:bCs/>
          <w:color w:val="000000"/>
        </w:rPr>
        <w:t>Aplikacje, które</w:t>
      </w:r>
      <w:r>
        <w:rPr>
          <w:bCs/>
          <w:color w:val="000000"/>
        </w:rPr>
        <w:t xml:space="preserve"> wpłyną do Urzędu po  wyżej określonym terminie nie będą rozpatrywane.</w:t>
      </w:r>
      <w:r w:rsidRPr="00C426DB">
        <w:rPr>
          <w:bCs/>
          <w:color w:val="000000"/>
        </w:rPr>
        <w:t xml:space="preserve">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 xml:space="preserve">Konkurs zostanie przeprowadzony zgodnie z Regulaminem naboru na wolne stanowiska urzędnicze i kierownicze stanowiska urzędnicze zatwierdzonym Zarządzeniem           </w:t>
      </w:r>
      <w:r w:rsidR="00263754">
        <w:rPr>
          <w:bCs/>
          <w:color w:val="000000"/>
        </w:rPr>
        <w:t xml:space="preserve">     </w:t>
      </w:r>
      <w:r>
        <w:rPr>
          <w:bCs/>
          <w:color w:val="000000"/>
        </w:rPr>
        <w:t xml:space="preserve">          Nr 93/2011 Burmistrza Miasta i Gminy Białobrzegi z dnia 9 listopada 2011 r. 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ab/>
        <w:t xml:space="preserve">Informacja o wyniku naboru będzie umieszczona w Biuletynie Informacji Publicznej </w:t>
      </w:r>
      <w:hyperlink r:id="rId5" w:history="1">
        <w:r w:rsidRPr="00A7200D">
          <w:rPr>
            <w:rStyle w:val="Hipercze"/>
            <w:bCs/>
          </w:rPr>
          <w:t>www.bip.bialobrzegi.pl</w:t>
        </w:r>
        <w:r>
          <w:rPr>
            <w:rStyle w:val="Hipercze"/>
            <w:bCs/>
          </w:rPr>
          <w:t xml:space="preserve"> </w:t>
        </w:r>
      </w:hyperlink>
      <w:r>
        <w:rPr>
          <w:bCs/>
          <w:color w:val="000000"/>
        </w:rPr>
        <w:t xml:space="preserve">, na stronie internetowej </w:t>
      </w:r>
      <w:hyperlink r:id="rId6" w:history="1">
        <w:r w:rsidRPr="005C5EF6">
          <w:rPr>
            <w:rStyle w:val="Hipercze"/>
            <w:bCs/>
          </w:rPr>
          <w:t>www.bialobrzegi.pl</w:t>
        </w:r>
      </w:hyperlink>
      <w:r>
        <w:rPr>
          <w:bCs/>
          <w:color w:val="000000"/>
        </w:rPr>
        <w:t xml:space="preserve"> oraz na tablicy informacyjnej Urzędu Miasta i Gminy w Białobrzegach.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  <w:r>
        <w:rPr>
          <w:bCs/>
          <w:color w:val="000000"/>
        </w:rPr>
        <w:t xml:space="preserve">Wymagane dokumenty aplikacyjne: list motywacyjny, CV (z dokładnym przebiegiem kariery zawodowej) winny zawierać klauzulę: </w:t>
      </w:r>
      <w:r>
        <w:rPr>
          <w:bCs/>
          <w:i/>
          <w:color w:val="000000"/>
        </w:rPr>
        <w:t>Wyrażam  zgodę na przetwarzanie moich danych osobowych, zawartych w ofercie pracy dla potrzeb niezbędnych do realizacji procesu rekrutacji, zgodnie z ustawą z dnia 29 sierpnia 1997 r. o ochronie</w:t>
      </w:r>
      <w:r w:rsidR="00903E33">
        <w:rPr>
          <w:bCs/>
          <w:i/>
          <w:color w:val="000000"/>
        </w:rPr>
        <w:t xml:space="preserve"> danych osobowych (Dz. U. z 2015 r. poz. 2135</w:t>
      </w:r>
      <w:r>
        <w:rPr>
          <w:bCs/>
          <w:i/>
          <w:color w:val="000000"/>
        </w:rPr>
        <w:t xml:space="preserve"> j. t.) oraz ustawą  z dnia 21 listopada 2008 r.      </w:t>
      </w:r>
      <w:r w:rsidR="00263754">
        <w:rPr>
          <w:bCs/>
          <w:i/>
          <w:color w:val="000000"/>
        </w:rPr>
        <w:t xml:space="preserve">              </w:t>
      </w:r>
      <w:r>
        <w:rPr>
          <w:bCs/>
          <w:i/>
          <w:color w:val="000000"/>
        </w:rPr>
        <w:t xml:space="preserve">         o pracownikach samorządowych (Dz. U. z 2014 r. poz. 1202 j. t.). 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i/>
          <w:color w:val="000000"/>
        </w:rPr>
      </w:pP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  <w:t xml:space="preserve">      </w:t>
      </w:r>
      <w:r>
        <w:rPr>
          <w:bCs/>
          <w:i/>
          <w:color w:val="000000"/>
        </w:rPr>
        <w:tab/>
      </w:r>
      <w:r w:rsidRPr="00AA27CD">
        <w:rPr>
          <w:bCs/>
          <w:color w:val="000000"/>
        </w:rPr>
        <w:t>Burmistrz</w:t>
      </w: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           </w:t>
      </w:r>
      <w:r>
        <w:rPr>
          <w:bCs/>
          <w:color w:val="000000"/>
        </w:rPr>
        <w:t xml:space="preserve">  </w:t>
      </w:r>
      <w:r w:rsidRPr="00AA27CD">
        <w:rPr>
          <w:bCs/>
          <w:color w:val="000000"/>
        </w:rPr>
        <w:t xml:space="preserve"> Miasta i Gminy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</w:r>
      <w:r w:rsidRPr="00AA27CD">
        <w:rPr>
          <w:bCs/>
          <w:color w:val="000000"/>
        </w:rPr>
        <w:tab/>
        <w:t xml:space="preserve">       </w:t>
      </w:r>
      <w:r>
        <w:rPr>
          <w:bCs/>
          <w:color w:val="000000"/>
        </w:rPr>
        <w:t xml:space="preserve">   </w:t>
      </w:r>
      <w:r w:rsidRPr="00AA27CD">
        <w:rPr>
          <w:bCs/>
          <w:color w:val="000000"/>
        </w:rPr>
        <w:t xml:space="preserve"> </w:t>
      </w:r>
      <w:r>
        <w:rPr>
          <w:bCs/>
          <w:color w:val="000000"/>
        </w:rPr>
        <w:t>Adam Bolek</w:t>
      </w:r>
    </w:p>
    <w:p w:rsidR="00F77A29" w:rsidRPr="00AA27CD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Default="00F77A29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</w:p>
    <w:p w:rsidR="00F77A29" w:rsidRPr="00C426DB" w:rsidRDefault="004A0C08" w:rsidP="00F77A29">
      <w:pPr>
        <w:autoSpaceDE w:val="0"/>
        <w:autoSpaceDN w:val="0"/>
        <w:adjustRightInd w:val="0"/>
        <w:ind w:left="360"/>
        <w:jc w:val="both"/>
        <w:rPr>
          <w:bCs/>
          <w:color w:val="000000"/>
        </w:rPr>
      </w:pPr>
      <w:r>
        <w:rPr>
          <w:bCs/>
          <w:color w:val="000000"/>
        </w:rPr>
        <w:t>Białobrzegi, dnia 12 lutego 2016 r.</w:t>
      </w:r>
    </w:p>
    <w:p w:rsidR="00F77A29" w:rsidRPr="00C426DB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F77A29" w:rsidRPr="00B17920" w:rsidRDefault="00F77A29" w:rsidP="00F77A29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</w:rPr>
        <w:t xml:space="preserve"> </w:t>
      </w:r>
    </w:p>
    <w:p w:rsidR="00F6404D" w:rsidRDefault="00F6404D"/>
    <w:sectPr w:rsidR="00F6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365"/>
    <w:multiLevelType w:val="hybridMultilevel"/>
    <w:tmpl w:val="14AED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E3EC8"/>
    <w:multiLevelType w:val="hybridMultilevel"/>
    <w:tmpl w:val="9DCAD5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305154"/>
    <w:multiLevelType w:val="hybridMultilevel"/>
    <w:tmpl w:val="9580C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B2270C"/>
    <w:multiLevelType w:val="hybridMultilevel"/>
    <w:tmpl w:val="55CAB548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5FB493F"/>
    <w:multiLevelType w:val="singleLevel"/>
    <w:tmpl w:val="9A089A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7ED45EFC"/>
    <w:multiLevelType w:val="hybridMultilevel"/>
    <w:tmpl w:val="4C4459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C8"/>
    <w:rsid w:val="00082523"/>
    <w:rsid w:val="00126820"/>
    <w:rsid w:val="00137458"/>
    <w:rsid w:val="001458D8"/>
    <w:rsid w:val="00194F9C"/>
    <w:rsid w:val="0021027D"/>
    <w:rsid w:val="00263754"/>
    <w:rsid w:val="00266FA5"/>
    <w:rsid w:val="002913AE"/>
    <w:rsid w:val="00373F27"/>
    <w:rsid w:val="003B15C4"/>
    <w:rsid w:val="003B217C"/>
    <w:rsid w:val="0045238A"/>
    <w:rsid w:val="00457B92"/>
    <w:rsid w:val="0046116F"/>
    <w:rsid w:val="004A0C08"/>
    <w:rsid w:val="004C74AE"/>
    <w:rsid w:val="004D25BB"/>
    <w:rsid w:val="00526CFE"/>
    <w:rsid w:val="005B50C3"/>
    <w:rsid w:val="005B5B59"/>
    <w:rsid w:val="005C0330"/>
    <w:rsid w:val="00605CB0"/>
    <w:rsid w:val="00642F80"/>
    <w:rsid w:val="00716BC6"/>
    <w:rsid w:val="00745D62"/>
    <w:rsid w:val="007D47A5"/>
    <w:rsid w:val="007D600B"/>
    <w:rsid w:val="007F5217"/>
    <w:rsid w:val="008014A8"/>
    <w:rsid w:val="00825F01"/>
    <w:rsid w:val="008738F9"/>
    <w:rsid w:val="008E39DE"/>
    <w:rsid w:val="00903E33"/>
    <w:rsid w:val="00905028"/>
    <w:rsid w:val="009141CD"/>
    <w:rsid w:val="009871C4"/>
    <w:rsid w:val="009C1B6D"/>
    <w:rsid w:val="00A30F31"/>
    <w:rsid w:val="00A325C8"/>
    <w:rsid w:val="00AC5B05"/>
    <w:rsid w:val="00B30F5E"/>
    <w:rsid w:val="00B545EE"/>
    <w:rsid w:val="00B7021E"/>
    <w:rsid w:val="00B83C7A"/>
    <w:rsid w:val="00BA4856"/>
    <w:rsid w:val="00C41CC3"/>
    <w:rsid w:val="00D04EAB"/>
    <w:rsid w:val="00D5042B"/>
    <w:rsid w:val="00D5188C"/>
    <w:rsid w:val="00DD1A77"/>
    <w:rsid w:val="00E26111"/>
    <w:rsid w:val="00F41590"/>
    <w:rsid w:val="00F6404D"/>
    <w:rsid w:val="00F731E7"/>
    <w:rsid w:val="00F77A29"/>
    <w:rsid w:val="00F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51D6D-4A67-4439-BE79-F9D16019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7A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D1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5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alobrzegi.pl" TargetMode="External"/><Relationship Id="rId5" Type="http://schemas.openxmlformats.org/officeDocument/2006/relationships/hyperlink" Target="http://www.bip.bialobrzegi.plobrzegigmw.e-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g.mirecka</dc:creator>
  <cp:keywords/>
  <dc:description/>
  <cp:lastModifiedBy>g.mirecka</cp:lastModifiedBy>
  <cp:revision>20</cp:revision>
  <cp:lastPrinted>2016-02-12T12:39:00Z</cp:lastPrinted>
  <dcterms:created xsi:type="dcterms:W3CDTF">2016-02-12T10:05:00Z</dcterms:created>
  <dcterms:modified xsi:type="dcterms:W3CDTF">2016-02-12T12:55:00Z</dcterms:modified>
</cp:coreProperties>
</file>