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C22421">
        <w:t>07.04.</w:t>
      </w:r>
      <w:r w:rsidR="00200853">
        <w:t>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C22421">
        <w:t>dokonania podziału nieruchomości położonych w obrę</w:t>
      </w:r>
      <w:bookmarkStart w:id="0" w:name="_GoBack"/>
      <w:bookmarkEnd w:id="0"/>
      <w:r w:rsidR="00C22421">
        <w:t xml:space="preserve">bie Białobrzegi gm. Białobrzegi </w:t>
      </w:r>
      <w:proofErr w:type="spellStart"/>
      <w:r w:rsidR="00C22421">
        <w:t>ozn</w:t>
      </w:r>
      <w:proofErr w:type="spellEnd"/>
      <w:r w:rsidR="00C22421">
        <w:t xml:space="preserve">. nr </w:t>
      </w:r>
      <w:proofErr w:type="spellStart"/>
      <w:r w:rsidR="00C22421">
        <w:t>ewid</w:t>
      </w:r>
      <w:proofErr w:type="spellEnd"/>
      <w:r w:rsidR="00C22421">
        <w:t>.: 1532/1 i 1217.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22421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57A7-A6A1-4A82-8AAB-4A6C1B64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2017-03-23T13:25:00Z</cp:lastPrinted>
  <dcterms:created xsi:type="dcterms:W3CDTF">2017-04-07T08:12:00Z</dcterms:created>
  <dcterms:modified xsi:type="dcterms:W3CDTF">2017-04-07T08:12:00Z</dcterms:modified>
</cp:coreProperties>
</file>