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5"/>
        <w:gridCol w:w="2809"/>
      </w:tblGrid>
      <w:tr w:rsidR="00EA5338" w:rsidRPr="00612482">
        <w:trPr>
          <w:trHeight w:val="1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do Ogłoszenia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aborze na członków</w:t>
            </w:r>
          </w:p>
          <w:p w:rsidR="00EA5338" w:rsidRPr="00612482" w:rsidRDefault="0050422E" w:rsidP="002C3FCB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Komisji konkursowej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przy rozpatrywaniu ofert na reali</w:t>
            </w:r>
            <w:r w:rsidR="004279E0">
              <w:rPr>
                <w:rFonts w:ascii="Times New Roman" w:eastAsia="Calibri" w:hAnsi="Times New Roman" w:cs="Times New Roman"/>
                <w:sz w:val="24"/>
                <w:szCs w:val="24"/>
              </w:rPr>
              <w:t>zację zadania publicznego w 202</w:t>
            </w:r>
            <w:r w:rsidR="002C3FCB">
              <w:rPr>
                <w:rFonts w:ascii="Times New Roman" w:eastAsia="Calibri" w:hAnsi="Times New Roman" w:cs="Times New Roman"/>
                <w:sz w:val="24"/>
                <w:szCs w:val="24"/>
              </w:rPr>
              <w:t>2 r.</w:t>
            </w:r>
          </w:p>
        </w:tc>
      </w:tr>
    </w:tbl>
    <w:p w:rsidR="00EA5338" w:rsidRPr="00612482" w:rsidRDefault="00EA5338" w:rsidP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 w:rsidP="00917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>FORMULARZ ZGŁOSZENIA DO KOMISJI KONKURSOWEJ</w:t>
      </w: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Deklaruję chęć udziału w pracach Komisji konkursowej w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otwartym konkursie ofert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na realizację  </w:t>
      </w:r>
      <w:r w:rsidR="004279E0">
        <w:rPr>
          <w:rFonts w:ascii="Times New Roman" w:eastAsia="Calibri" w:hAnsi="Times New Roman" w:cs="Times New Roman"/>
          <w:sz w:val="24"/>
          <w:szCs w:val="24"/>
        </w:rPr>
        <w:t>w 202</w:t>
      </w:r>
      <w:r w:rsidR="002C3FCB">
        <w:rPr>
          <w:rFonts w:ascii="Times New Roman" w:eastAsia="Calibri" w:hAnsi="Times New Roman" w:cs="Times New Roman"/>
          <w:sz w:val="24"/>
          <w:szCs w:val="24"/>
        </w:rPr>
        <w:t>2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zadania publicznego w zakresie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 xml:space="preserve">przeciwdziałania uzależnieniom </w:t>
      </w:r>
      <w:r w:rsidR="00552CEC">
        <w:rPr>
          <w:rFonts w:ascii="Times New Roman" w:eastAsia="Calibri" w:hAnsi="Times New Roman" w:cs="Times New Roman"/>
          <w:sz w:val="24"/>
          <w:szCs w:val="24"/>
        </w:rPr>
        <w:br/>
        <w:t>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„Organizacja wypoczynku letniego dla dzieci i młodzieży                                z programem profilaktyki uzależnień”</w:t>
      </w:r>
      <w:r w:rsidR="00552C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482" w:rsidRDefault="00612482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Dane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EA5338" w:rsidRPr="00612482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61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  <w:r w:rsidR="0050422E"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kandydata na członka komisji konkursowej</w:t>
            </w: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 xml:space="preserve"> Oświadczenie</w:t>
      </w:r>
    </w:p>
    <w:p w:rsidR="004416A9" w:rsidRPr="00612482" w:rsidRDefault="0050422E" w:rsidP="0044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Zapoznałam/em się z zasadami udziału przedstawicieli organizacji pozarządowych/ podmiotów wymienionych w art.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ust.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ustawy o działalności pożytku publicznego i o wolontariacie 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w Komisji konkursowej, która ma zostać powołana do oceny ofert złożonych w O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twartym konkursie ofert </w:t>
      </w:r>
      <w:r w:rsidRPr="00612482">
        <w:rPr>
          <w:rFonts w:ascii="Times New Roman" w:eastAsia="Calibri" w:hAnsi="Times New Roman" w:cs="Times New Roman"/>
          <w:sz w:val="24"/>
          <w:szCs w:val="24"/>
        </w:rPr>
        <w:t>na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realizację zadania publicznego w 202</w:t>
      </w:r>
      <w:r w:rsidR="002C3FCB">
        <w:rPr>
          <w:rFonts w:ascii="Times New Roman" w:eastAsia="Calibri" w:hAnsi="Times New Roman" w:cs="Times New Roman"/>
          <w:sz w:val="24"/>
          <w:szCs w:val="24"/>
        </w:rPr>
        <w:t>2 roku w zakresie: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społecznym.</w:t>
      </w:r>
    </w:p>
    <w:p w:rsidR="00EA5338" w:rsidRPr="00612482" w:rsidRDefault="0050422E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Zgodnie z ustawą z dnia 10 maja 2018</w:t>
      </w:r>
      <w:r w:rsidR="00CE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r. o ochro</w:t>
      </w:r>
      <w:r w:rsidR="007C6D42">
        <w:rPr>
          <w:rFonts w:ascii="Times New Roman" w:eastAsia="Calibri" w:hAnsi="Times New Roman" w:cs="Times New Roman"/>
          <w:sz w:val="24"/>
          <w:szCs w:val="24"/>
        </w:rPr>
        <w:t>nie danych osobowych (Dz.U. 2019 poz. 1781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), wyrażam zgodę na przetwarzanie moich </w:t>
      </w:r>
      <w:r w:rsidR="0085658E">
        <w:rPr>
          <w:rFonts w:ascii="Times New Roman" w:eastAsia="Calibri" w:hAnsi="Times New Roman" w:cs="Times New Roman"/>
          <w:sz w:val="24"/>
          <w:szCs w:val="24"/>
        </w:rPr>
        <w:t>danych osobowych w zakresie nie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zbędnym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do realizacji procesu wyboru członków Komisji konkursowej oraz wyłonienia oferentów, którym zostanie zlecone wykonanie zadania.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607"/>
      </w:tblGrid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konkursowej</w:t>
            </w: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Zgłaszamy ww. kandydata do Komisji konkursowej, która ma zostać powołana do oceny ofert złożonych w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Otwartym konkursie ofert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na realizację zadania publicznego</w:t>
      </w:r>
      <w:r w:rsidR="004279E0">
        <w:rPr>
          <w:rFonts w:ascii="Times New Roman" w:eastAsia="Calibri" w:hAnsi="Times New Roman" w:cs="Times New Roman"/>
          <w:sz w:val="24"/>
          <w:szCs w:val="24"/>
        </w:rPr>
        <w:t xml:space="preserve"> w 202</w:t>
      </w:r>
      <w:r w:rsidR="002C3FCB">
        <w:rPr>
          <w:rFonts w:ascii="Times New Roman" w:eastAsia="Calibri" w:hAnsi="Times New Roman" w:cs="Times New Roman"/>
          <w:sz w:val="24"/>
          <w:szCs w:val="24"/>
        </w:rPr>
        <w:t>2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roku  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                    w zakresie: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Organizacja wypoczynku letniego dla dzieci i młodzieży </w:t>
      </w:r>
      <w:bookmarkStart w:id="0" w:name="_GoBack"/>
      <w:bookmarkEnd w:id="0"/>
      <w:r w:rsidR="00033B72">
        <w:rPr>
          <w:rFonts w:ascii="Times New Roman" w:eastAsia="Calibri" w:hAnsi="Times New Roman" w:cs="Times New Roman"/>
          <w:sz w:val="24"/>
          <w:szCs w:val="24"/>
        </w:rPr>
        <w:t>z programem profilaktyki uzależnień”</w:t>
      </w:r>
      <w:r w:rsidR="006124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Default="0050422E" w:rsidP="00441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Podpis i pieczęć osoby upoważni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onej                         do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reprezentowania organizacji pozarządowej/ podmiotu wymienionego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ar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="0085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ust. 3 ustawy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działalności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pożytku publicznego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 wolontariacie,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ramienia którego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występuje kandydat</w:t>
            </w:r>
            <w:r w:rsidR="00B84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338" w:rsidRPr="00B84203" w:rsidRDefault="00B84203" w:rsidP="00B842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(kopia aktualnego wyciągu  z właściwego rejestru  lub ewidencji, wyłącznie w sytuacji, gdy nie jest dostępny w elektronicznej bazie Ministerstwa Sprawiedliwości).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5338" w:rsidRPr="006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F5D"/>
    <w:multiLevelType w:val="hybridMultilevel"/>
    <w:tmpl w:val="E76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14FE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D54C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B46813"/>
    <w:multiLevelType w:val="multilevel"/>
    <w:tmpl w:val="DA0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033B72"/>
    <w:rsid w:val="002C3FCB"/>
    <w:rsid w:val="004279E0"/>
    <w:rsid w:val="004416A9"/>
    <w:rsid w:val="0050422E"/>
    <w:rsid w:val="00552CEC"/>
    <w:rsid w:val="00612482"/>
    <w:rsid w:val="007C6D42"/>
    <w:rsid w:val="0085658E"/>
    <w:rsid w:val="00917341"/>
    <w:rsid w:val="00B84203"/>
    <w:rsid w:val="00CD6878"/>
    <w:rsid w:val="00CE78AC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74A-89DC-42CF-A3E5-09D674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bpiatkwska</dc:creator>
  <cp:lastModifiedBy>e.gawicka</cp:lastModifiedBy>
  <cp:revision>15</cp:revision>
  <cp:lastPrinted>2022-05-11T11:50:00Z</cp:lastPrinted>
  <dcterms:created xsi:type="dcterms:W3CDTF">2020-01-24T09:14:00Z</dcterms:created>
  <dcterms:modified xsi:type="dcterms:W3CDTF">2022-05-11T11:50:00Z</dcterms:modified>
</cp:coreProperties>
</file>