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BD1527">
        <w:t xml:space="preserve"> </w:t>
      </w:r>
      <w:bookmarkStart w:id="0" w:name="_GoBack"/>
      <w:bookmarkEnd w:id="0"/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887596" w:rsidRDefault="002E759D" w:rsidP="00BD1527"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887596" w:rsidRDefault="002E759D" w:rsidP="00BD1527">
      <w:r w:rsidRPr="00887596">
        <w:t xml:space="preserve">                                                                                                    </w:t>
      </w:r>
    </w:p>
    <w:p w:rsidR="002E759D" w:rsidRPr="00887596" w:rsidRDefault="002E759D" w:rsidP="00BD1527">
      <w:r w:rsidRPr="00887596"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887596"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 Białobrzegi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E03EB5"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87596">
        <w:rPr>
          <w:sz w:val="22"/>
          <w:szCs w:val="22"/>
        </w:rPr>
        <w:t xml:space="preserve">tanie ofertowe z dnia </w:t>
      </w:r>
      <w:r w:rsidR="00865F5F">
        <w:rPr>
          <w:sz w:val="22"/>
          <w:szCs w:val="22"/>
        </w:rPr>
        <w:t xml:space="preserve">7 </w:t>
      </w:r>
      <w:r w:rsidR="00887596">
        <w:rPr>
          <w:sz w:val="22"/>
          <w:szCs w:val="22"/>
        </w:rPr>
        <w:t>kwietnia</w:t>
      </w:r>
      <w:r w:rsidR="00BC6C67">
        <w:rPr>
          <w:sz w:val="22"/>
          <w:szCs w:val="22"/>
        </w:rPr>
        <w:t xml:space="preserve"> 201</w:t>
      </w:r>
      <w:r w:rsidR="00887596">
        <w:rPr>
          <w:sz w:val="22"/>
          <w:szCs w:val="22"/>
        </w:rPr>
        <w:t>4</w:t>
      </w:r>
      <w:r w:rsidR="00BC6C6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AE6F55" w:rsidRDefault="00AE6F55" w:rsidP="00AE6F55">
      <w:pPr>
        <w:jc w:val="both"/>
      </w:pPr>
      <w:r>
        <w:t>Wycena nieruchomości dla potrzeb aktualizacji opłat rocznych z tytułu użytkowania wieczystego gruntu :</w:t>
      </w:r>
    </w:p>
    <w:p w:rsidR="00887596" w:rsidRDefault="00887596" w:rsidP="00887596">
      <w:pPr>
        <w:jc w:val="both"/>
      </w:pPr>
      <w:r>
        <w:t>1.</w:t>
      </w:r>
      <w:r>
        <w:tab/>
        <w:t>dz. : nr 2954/1, nr 2954/4, nr 2954/5, nr 2954/6 w Białobrzegach, dla których Sąd Rejonowy w Grójcu – VIII Zamiejscowy Wydział Ksiąg Wieczystych w Białobrzegach prowadzi księgę wieczystą Nr RA2G/00019367/7</w:t>
      </w:r>
    </w:p>
    <w:p w:rsidR="00887596" w:rsidRDefault="00887596" w:rsidP="00887596">
      <w:pPr>
        <w:jc w:val="both"/>
      </w:pPr>
      <w:r>
        <w:t>2.</w:t>
      </w:r>
      <w:r>
        <w:tab/>
        <w:t xml:space="preserve">dz. nr 2954/2 w Białobrzegach, dla których Sąd Rejonowy w Grójcu – VIII Zamiejscowy Wydział Ksiąg Wieczystych w Białobrzegach prowadzi księgę wieczystą Nr RA2G/00024269/8 </w:t>
      </w:r>
    </w:p>
    <w:p w:rsidR="00887596" w:rsidRDefault="00887596" w:rsidP="00887596">
      <w:pPr>
        <w:jc w:val="both"/>
      </w:pPr>
      <w:r>
        <w:t>3.</w:t>
      </w:r>
      <w:r>
        <w:tab/>
        <w:t>dz. nr 2954/3 w Białobrzegach, dla których Sąd Rejonowy w Grójcu – VIII Zamiejscowy Wydział Ksiąg Wieczystych w Białobrzegach prowadzi księgę wieczystą Nr RA2G/00024271/5</w:t>
      </w:r>
    </w:p>
    <w:p w:rsidR="00887596" w:rsidRDefault="00887596" w:rsidP="00887596">
      <w:pPr>
        <w:jc w:val="both"/>
      </w:pPr>
      <w:r>
        <w:t>4.</w:t>
      </w:r>
      <w:r>
        <w:tab/>
        <w:t>dz.: nr 2485/8, nr 2485/12, nr 2485/21, nr 2485/30, nr 2485/35 w Białobrzegach dla których Sąd Rejonowy w Grójcu – VIII Zamiejscowy Wydział Ksiąg Wieczystych w Białobrzegach prowadzi księgę wieczystą Nr RA2G/00002315/6</w:t>
      </w:r>
    </w:p>
    <w:p w:rsidR="00887596" w:rsidRDefault="00887596" w:rsidP="00887596">
      <w:pPr>
        <w:jc w:val="both"/>
      </w:pPr>
      <w:r>
        <w:t>5.</w:t>
      </w:r>
      <w:r>
        <w:tab/>
        <w:t>dz.: nr 2483/2, nr 2483/4, nr 2483/5, nr 2484/3 w Białobrzegach  dla których Sąd Rejonowy w Grójcu – VIII Zamiejscowy Wydział Ksiąg Wieczystych w Białobrzegach prowadzi księgę wieczystą Nr RA2G/00001243/3</w:t>
      </w:r>
    </w:p>
    <w:p w:rsidR="00887596" w:rsidRDefault="00887596" w:rsidP="00887596">
      <w:pPr>
        <w:jc w:val="both"/>
      </w:pPr>
      <w:r>
        <w:t>6.</w:t>
      </w:r>
      <w:r>
        <w:tab/>
        <w:t>dz. nr 2485/29 w Białobrzegach, dla których Sąd Rejonowy w Grójcu – VIII Zamiejscowy Wydział Ksiąg Wieczystych w Białobrzegach prowadzi księgę wieczystą Nr RA2G/00020603/4</w:t>
      </w:r>
    </w:p>
    <w:p w:rsidR="00887596" w:rsidRDefault="00887596" w:rsidP="00887596">
      <w:pPr>
        <w:jc w:val="both"/>
      </w:pPr>
      <w:r>
        <w:t>7.</w:t>
      </w:r>
      <w:r>
        <w:tab/>
        <w:t>dz. nr 2485/4 w Białobrzegach, dla których Sąd Rejonowy w Grójcu – VIII Zamiejscowy Wydział Ksiąg Wieczystych w Białobrzegach prowadzi księgę wieczystą Nr RA2G/00021556/6</w:t>
      </w:r>
    </w:p>
    <w:p w:rsidR="00887596" w:rsidRDefault="00887596" w:rsidP="00887596">
      <w:pPr>
        <w:jc w:val="both"/>
      </w:pPr>
      <w:r>
        <w:t>8.</w:t>
      </w:r>
      <w:r>
        <w:tab/>
        <w:t>dz. nr 2484/6 w Białobrzegach, dla których Sąd Rejonowy w Grójcu – VIII Zamiejscowy Wydział Ksiąg Wieczystych w Białobrzegach prowadzi księgę wieczystą Nr RA2G/00020578/9</w:t>
      </w:r>
    </w:p>
    <w:p w:rsidR="00887596" w:rsidRDefault="00887596" w:rsidP="00887596">
      <w:pPr>
        <w:jc w:val="both"/>
      </w:pPr>
      <w:r>
        <w:lastRenderedPageBreak/>
        <w:t>9.</w:t>
      </w:r>
      <w:r>
        <w:tab/>
        <w:t>dz. nr 2485/7 w Białobrzegach, dla których Sąd Rejonowy w Grójcu – VIII Zamiejscowy Wydział Ksiąg Wieczystych w Białobrzegach prowadzi księgę wieczystą Nr RA2G/00020579/6</w:t>
      </w:r>
    </w:p>
    <w:p w:rsidR="00887596" w:rsidRDefault="00887596" w:rsidP="00887596">
      <w:pPr>
        <w:jc w:val="both"/>
      </w:pPr>
      <w:r>
        <w:t>10.</w:t>
      </w:r>
      <w:r>
        <w:tab/>
        <w:t>dz. nr 2485/28 w Białobrzegach, dla których Sąd Rejonowy w Grójcu – VIII Zamiejscowy Wydział Ksiąg Wieczystych w Białobrzegach prowadzi księgę wieczystą Nr RA2G/00020590/9</w:t>
      </w:r>
    </w:p>
    <w:p w:rsidR="00887596" w:rsidRDefault="00887596" w:rsidP="00887596">
      <w:pPr>
        <w:jc w:val="both"/>
      </w:pPr>
      <w:r>
        <w:t>11.</w:t>
      </w:r>
      <w:r>
        <w:tab/>
        <w:t>dz. nr 2485/31 w Białobrzegach, dla których Sąd Rejonowy w Grójcu – VIII Zamiejscowy Wydział Ksiąg Wieczystych w Białobrzegach prowadzi księgę wieczystą Nr RA2G/00020591/6</w:t>
      </w:r>
    </w:p>
    <w:p w:rsidR="00887596" w:rsidRDefault="00887596" w:rsidP="00887596">
      <w:pPr>
        <w:jc w:val="both"/>
      </w:pPr>
      <w:r>
        <w:t>12.</w:t>
      </w:r>
      <w:r>
        <w:tab/>
        <w:t>dz. nr 2485/33 w Białobrzegach, dla których Sąd Rejonowy w Grójcu – VIII Zamiejscowy Wydział Ksiąg Wieczystych w Białobrzegach prowadzi księgę wieczystą Nr RA2G/00020592/3</w:t>
      </w:r>
    </w:p>
    <w:p w:rsidR="00887596" w:rsidRDefault="00887596" w:rsidP="00887596">
      <w:pPr>
        <w:jc w:val="both"/>
      </w:pPr>
      <w:r>
        <w:t>13.</w:t>
      </w:r>
      <w:r>
        <w:tab/>
        <w:t>dz. nr 845 w Białobrzegach, dla których Sąd Rejonowy w Grójcu – VIII Zamiejscowy Wydział Ksiąg Wieczystych w Białobrzegach prowadzi księgę wieczystą Nr RA2G/00000551/8</w:t>
      </w:r>
    </w:p>
    <w:p w:rsidR="00887596" w:rsidRDefault="00887596" w:rsidP="00887596">
      <w:pPr>
        <w:jc w:val="both"/>
      </w:pPr>
      <w:r>
        <w:t>14.</w:t>
      </w:r>
      <w:r>
        <w:tab/>
        <w:t>dz. nr 1243/70 w Białobrzegach, dla których Sąd Rejonowy w Grójcu – VIII Zamiejscowy Wydział Ksiąg Wieczystych w Białobrzegach prowadzi księgę wieczystą Nr RA2G/00012103/0</w:t>
      </w:r>
    </w:p>
    <w:p w:rsidR="00887596" w:rsidRDefault="00887596" w:rsidP="00887596">
      <w:pPr>
        <w:jc w:val="both"/>
      </w:pPr>
      <w:r>
        <w:t>15.</w:t>
      </w:r>
      <w:r>
        <w:tab/>
        <w:t>dz. nr 1243/71 w Białobrzegach, dla których Sąd Rejonowy w Grójcu – VIII Zamiejscowy Wydział Ksiąg Wieczystych w Białobrzegach prowadzi księgę wieczystą Nr RA2G/00017167/1.</w:t>
      </w:r>
    </w:p>
    <w:p w:rsidR="002E759D" w:rsidRDefault="002E759D" w:rsidP="00BD1527">
      <w:pPr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BC6C67">
        <w:rPr>
          <w:rFonts w:ascii="Times New Roman" w:hAnsi="Times New Roman" w:cs="Times New Roman"/>
          <w:b w:val="0"/>
          <w:sz w:val="24"/>
          <w:szCs w:val="24"/>
        </w:rPr>
        <w:t xml:space="preserve"> (cena jednostkowa)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="00BC6C67">
        <w:rPr>
          <w:rFonts w:ascii="Times New Roman" w:hAnsi="Times New Roman" w:cs="Times New Roman"/>
          <w:b w:val="0"/>
          <w:sz w:val="24"/>
          <w:szCs w:val="24"/>
        </w:rPr>
        <w:t>(cena jednostkowa)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AE6F55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490"/>
    <w:multiLevelType w:val="hybridMultilevel"/>
    <w:tmpl w:val="69706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2E759D"/>
    <w:rsid w:val="00453972"/>
    <w:rsid w:val="004736B0"/>
    <w:rsid w:val="007178A3"/>
    <w:rsid w:val="007B7B1B"/>
    <w:rsid w:val="007C4895"/>
    <w:rsid w:val="0080215F"/>
    <w:rsid w:val="00820A50"/>
    <w:rsid w:val="00865F5F"/>
    <w:rsid w:val="00867C14"/>
    <w:rsid w:val="00887596"/>
    <w:rsid w:val="008E6232"/>
    <w:rsid w:val="009306DD"/>
    <w:rsid w:val="009404B7"/>
    <w:rsid w:val="00AB08E9"/>
    <w:rsid w:val="00AE6F55"/>
    <w:rsid w:val="00B05751"/>
    <w:rsid w:val="00B972EF"/>
    <w:rsid w:val="00BC6C67"/>
    <w:rsid w:val="00BD1527"/>
    <w:rsid w:val="00BF7D03"/>
    <w:rsid w:val="00DB646C"/>
    <w:rsid w:val="00E03EB5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3</cp:revision>
  <cp:lastPrinted>2013-02-28T07:25:00Z</cp:lastPrinted>
  <dcterms:created xsi:type="dcterms:W3CDTF">2014-04-07T09:39:00Z</dcterms:created>
  <dcterms:modified xsi:type="dcterms:W3CDTF">2014-04-07T09:39:00Z</dcterms:modified>
</cp:coreProperties>
</file>