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r>
        <w:rPr>
          <w:sz w:val="22"/>
          <w:szCs w:val="22"/>
          <w:lang w:val="de-DE"/>
        </w:rPr>
        <w:t>adres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3A453B" w:rsidRDefault="002E759D" w:rsidP="00BD1527">
      <w:pPr>
        <w:rPr>
          <w:lang w:val="en-US"/>
        </w:rPr>
      </w:pPr>
      <w:r w:rsidRPr="003A453B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3A453B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E504E4">
        <w:rPr>
          <w:sz w:val="22"/>
          <w:szCs w:val="22"/>
        </w:rPr>
        <w:t>nia 1</w:t>
      </w:r>
      <w:r w:rsidR="004200A7">
        <w:rPr>
          <w:sz w:val="22"/>
          <w:szCs w:val="22"/>
        </w:rPr>
        <w:t>7</w:t>
      </w:r>
      <w:r w:rsidR="00E504E4">
        <w:rPr>
          <w:sz w:val="22"/>
          <w:szCs w:val="22"/>
        </w:rPr>
        <w:t>.0</w:t>
      </w:r>
      <w:r w:rsidR="00A77A44">
        <w:rPr>
          <w:sz w:val="22"/>
          <w:szCs w:val="22"/>
        </w:rPr>
        <w:t>3</w:t>
      </w:r>
      <w:bookmarkStart w:id="0" w:name="_GoBack"/>
      <w:bookmarkEnd w:id="0"/>
      <w:r w:rsidR="00E504E4">
        <w:rPr>
          <w:sz w:val="22"/>
          <w:szCs w:val="22"/>
        </w:rPr>
        <w:t>.2014 r.</w:t>
      </w:r>
      <w:r w:rsidR="002D07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>655 z póź. zm</w:t>
      </w:r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249DF" w:rsidP="00B249DF">
      <w:pPr>
        <w:jc w:val="both"/>
      </w:pPr>
      <w:r>
        <w:t xml:space="preserve">Przeprowadzenie postepowania rozgraniczeniowego nieruchomości położonej w obrębie Mikówka stanowiącej działkę nr 495/1 z działkami nr </w:t>
      </w:r>
      <w:r w:rsidR="003A453B">
        <w:t>1</w:t>
      </w:r>
      <w:r>
        <w:t>507, 1508, 1509/1, 1509/2 położonych w obrębie Białobrzegi</w:t>
      </w:r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D07BF"/>
    <w:rsid w:val="002E759D"/>
    <w:rsid w:val="003A453B"/>
    <w:rsid w:val="004200A7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E6232"/>
    <w:rsid w:val="009306DD"/>
    <w:rsid w:val="009404B7"/>
    <w:rsid w:val="00A77A44"/>
    <w:rsid w:val="00AB08E9"/>
    <w:rsid w:val="00B249DF"/>
    <w:rsid w:val="00B77638"/>
    <w:rsid w:val="00B972EF"/>
    <w:rsid w:val="00BC6C67"/>
    <w:rsid w:val="00BD1527"/>
    <w:rsid w:val="00DB646C"/>
    <w:rsid w:val="00E03EB5"/>
    <w:rsid w:val="00E504E4"/>
    <w:rsid w:val="00E76B17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11</cp:revision>
  <cp:lastPrinted>2013-02-28T07:25:00Z</cp:lastPrinted>
  <dcterms:created xsi:type="dcterms:W3CDTF">2014-02-06T13:07:00Z</dcterms:created>
  <dcterms:modified xsi:type="dcterms:W3CDTF">2014-03-17T09:46:00Z</dcterms:modified>
</cp:coreProperties>
</file>