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URZĄD MIASTA I GMINY</w:t>
      </w: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W BIAŁOBRZEGACH</w:t>
      </w:r>
    </w:p>
    <w:p w:rsidR="002E759D" w:rsidRPr="0078310E" w:rsidRDefault="002E759D" w:rsidP="0078310E">
      <w:pPr>
        <w:ind w:left="4248"/>
        <w:jc w:val="center"/>
        <w:rPr>
          <w:bCs/>
        </w:rPr>
      </w:pPr>
      <w:r w:rsidRPr="0078310E">
        <w:rPr>
          <w:bCs/>
        </w:rPr>
        <w:t>ul. Plac Zygmunta Starego 9</w:t>
      </w:r>
    </w:p>
    <w:p w:rsidR="002E759D" w:rsidRPr="009435FF" w:rsidRDefault="00CB1C42" w:rsidP="009435FF">
      <w:pPr>
        <w:pStyle w:val="Akapitzlist"/>
        <w:numPr>
          <w:ilvl w:val="1"/>
          <w:numId w:val="7"/>
        </w:numPr>
        <w:jc w:val="center"/>
        <w:rPr>
          <w:bCs/>
        </w:rPr>
      </w:pPr>
      <w:r>
        <w:rPr>
          <w:bCs/>
        </w:rPr>
        <w:t>Bi</w:t>
      </w:r>
      <w:r w:rsidR="002E759D" w:rsidRPr="009435FF">
        <w:rPr>
          <w:bCs/>
        </w:rPr>
        <w:t>ałobrzegi</w:t>
      </w:r>
    </w:p>
    <w:p w:rsidR="002E759D" w:rsidRDefault="002E759D" w:rsidP="00BD1527"/>
    <w:p w:rsidR="00DD71ED" w:rsidRDefault="002E759D" w:rsidP="00C854DB">
      <w:pPr>
        <w:spacing w:line="276" w:lineRule="auto"/>
        <w:jc w:val="both"/>
      </w:pPr>
      <w:r w:rsidRPr="00A66A2B">
        <w:t>W odpowiedzi na zapy</w:t>
      </w:r>
      <w:r w:rsidR="00865F5F" w:rsidRPr="00A66A2B">
        <w:t>tanie ofertowe z dnia</w:t>
      </w:r>
      <w:r w:rsidR="002B3D42">
        <w:t xml:space="preserve"> 30 </w:t>
      </w:r>
      <w:r w:rsidR="00562775" w:rsidRPr="00A66A2B">
        <w:t xml:space="preserve"> października 2015r</w:t>
      </w:r>
      <w:r w:rsidR="00BC6C67" w:rsidRPr="00A66A2B">
        <w:t>.</w:t>
      </w:r>
      <w:r w:rsidRPr="00A66A2B">
        <w:t xml:space="preserve">  prowadzone w oparciu o art. 4 pkt. 8</w:t>
      </w:r>
      <w:r w:rsidR="00863B81" w:rsidRPr="00A66A2B">
        <w:t xml:space="preserve"> </w:t>
      </w:r>
      <w:r w:rsidRPr="00A66A2B">
        <w:rPr>
          <w:spacing w:val="-8"/>
        </w:rPr>
        <w:t xml:space="preserve">Ustawy z dnia 29 stycznia 2004 r.  Prawo zamówień publicznych </w:t>
      </w:r>
      <w:r w:rsidR="00A66A2B" w:rsidRPr="00A66A2B">
        <w:rPr>
          <w:spacing w:val="-8"/>
        </w:rPr>
        <w:t>/tj. Dz. U. z 2013</w:t>
      </w:r>
      <w:r w:rsidRPr="00A66A2B">
        <w:rPr>
          <w:spacing w:val="-8"/>
        </w:rPr>
        <w:t xml:space="preserve"> r. poz. </w:t>
      </w:r>
      <w:r w:rsidR="00A66A2B" w:rsidRPr="00A66A2B">
        <w:rPr>
          <w:spacing w:val="-8"/>
        </w:rPr>
        <w:t>907</w:t>
      </w:r>
      <w:r w:rsidRPr="00A66A2B">
        <w:rPr>
          <w:spacing w:val="-8"/>
        </w:rPr>
        <w:t xml:space="preserve"> z </w:t>
      </w:r>
      <w:proofErr w:type="spellStart"/>
      <w:r w:rsidRPr="00A66A2B">
        <w:rPr>
          <w:spacing w:val="-8"/>
        </w:rPr>
        <w:t>póź</w:t>
      </w:r>
      <w:r w:rsidR="002B3D42">
        <w:rPr>
          <w:spacing w:val="-8"/>
        </w:rPr>
        <w:t>n</w:t>
      </w:r>
      <w:proofErr w:type="spellEnd"/>
      <w:r w:rsidRPr="00A66A2B">
        <w:rPr>
          <w:spacing w:val="-8"/>
        </w:rPr>
        <w:t>. zm</w:t>
      </w:r>
      <w:r w:rsidR="00DD71ED" w:rsidRPr="00A66A2B">
        <w:rPr>
          <w:spacing w:val="-8"/>
        </w:rPr>
        <w:t>.</w:t>
      </w:r>
      <w:r w:rsidRPr="00A66A2B">
        <w:rPr>
          <w:spacing w:val="-8"/>
        </w:rPr>
        <w:t xml:space="preserve">/ </w:t>
      </w:r>
      <w:r w:rsidR="00C854DB">
        <w:rPr>
          <w:spacing w:val="-8"/>
        </w:rPr>
        <w:t>polegające na:</w:t>
      </w:r>
    </w:p>
    <w:p w:rsidR="00C854DB" w:rsidRDefault="00C854DB" w:rsidP="00C854DB">
      <w:pPr>
        <w:spacing w:line="276" w:lineRule="auto"/>
        <w:ind w:left="480"/>
        <w:jc w:val="both"/>
        <w:rPr>
          <w:b/>
        </w:rPr>
      </w:pPr>
      <w:r>
        <w:rPr>
          <w:b/>
        </w:rPr>
        <w:t xml:space="preserve">I etap </w:t>
      </w:r>
      <w:bookmarkStart w:id="0" w:name="_GoBack"/>
      <w:bookmarkEnd w:id="0"/>
      <w:r>
        <w:t>połączeniu</w:t>
      </w:r>
      <w:r w:rsidRPr="005F1601">
        <w:t xml:space="preserve"> dz</w:t>
      </w:r>
      <w:r>
        <w:t xml:space="preserve">iałek położonych w obrębie Białobrzegi gm. Białobrzegi </w:t>
      </w:r>
      <w:proofErr w:type="spellStart"/>
      <w:r>
        <w:t>ozn</w:t>
      </w:r>
      <w:proofErr w:type="spellEnd"/>
      <w:r>
        <w:t>. jako dz. nr: 4/3 o pow. 1,8104 ha, dz. nr: 4/4 o pow. 1,8000 ha i dz. nr: 4/5 o pow.  1,0836 ha</w:t>
      </w:r>
    </w:p>
    <w:p w:rsidR="00C854DB" w:rsidRPr="00C854DB" w:rsidRDefault="00C854DB" w:rsidP="00C854DB">
      <w:pPr>
        <w:spacing w:line="276" w:lineRule="auto"/>
        <w:ind w:left="480"/>
        <w:jc w:val="both"/>
      </w:pPr>
      <w:r>
        <w:rPr>
          <w:b/>
        </w:rPr>
        <w:t xml:space="preserve">II etap </w:t>
      </w:r>
      <w:r>
        <w:t>dokonaniu</w:t>
      </w:r>
      <w:r>
        <w:t xml:space="preserve"> podziału nieruchomości powstałej w etapie I polegający na wydzieleniu 4 działek.</w:t>
      </w:r>
    </w:p>
    <w:p w:rsidR="002E759D" w:rsidRPr="00A66A2B" w:rsidRDefault="002E759D" w:rsidP="00A66A2B">
      <w:pPr>
        <w:spacing w:line="276" w:lineRule="auto"/>
        <w:jc w:val="both"/>
      </w:pPr>
      <w:r w:rsidRPr="00A66A2B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4BF9"/>
    <w:multiLevelType w:val="hybridMultilevel"/>
    <w:tmpl w:val="8F4A70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3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171C3F"/>
    <w:rsid w:val="00185EBD"/>
    <w:rsid w:val="001F2345"/>
    <w:rsid w:val="00275FC7"/>
    <w:rsid w:val="002B3D42"/>
    <w:rsid w:val="002E759D"/>
    <w:rsid w:val="004124A2"/>
    <w:rsid w:val="00453972"/>
    <w:rsid w:val="004736B0"/>
    <w:rsid w:val="00562775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A351F"/>
    <w:rsid w:val="008E5622"/>
    <w:rsid w:val="008E6232"/>
    <w:rsid w:val="00920056"/>
    <w:rsid w:val="009300E2"/>
    <w:rsid w:val="009306DD"/>
    <w:rsid w:val="009404B7"/>
    <w:rsid w:val="009435FF"/>
    <w:rsid w:val="00955247"/>
    <w:rsid w:val="0096176B"/>
    <w:rsid w:val="00961CE3"/>
    <w:rsid w:val="00965F0E"/>
    <w:rsid w:val="009B4CF3"/>
    <w:rsid w:val="009C178B"/>
    <w:rsid w:val="009D02EA"/>
    <w:rsid w:val="009F5940"/>
    <w:rsid w:val="00A15C11"/>
    <w:rsid w:val="00A66A2B"/>
    <w:rsid w:val="00A97771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BD7E64"/>
    <w:rsid w:val="00C21C78"/>
    <w:rsid w:val="00C76B99"/>
    <w:rsid w:val="00C854DB"/>
    <w:rsid w:val="00CB1C42"/>
    <w:rsid w:val="00D474C3"/>
    <w:rsid w:val="00DB646C"/>
    <w:rsid w:val="00DD71ED"/>
    <w:rsid w:val="00E03EB5"/>
    <w:rsid w:val="00ED17CA"/>
    <w:rsid w:val="00EE7B8D"/>
    <w:rsid w:val="00EF1CAD"/>
    <w:rsid w:val="00F1541E"/>
    <w:rsid w:val="00F758C4"/>
    <w:rsid w:val="00FA66E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6663C-0443-4A8C-B240-CBF3B1E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7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C6FB-8E5A-4418-8038-72726D1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2</cp:revision>
  <cp:lastPrinted>2015-11-02T14:00:00Z</cp:lastPrinted>
  <dcterms:created xsi:type="dcterms:W3CDTF">2015-11-02T14:05:00Z</dcterms:created>
  <dcterms:modified xsi:type="dcterms:W3CDTF">2015-11-02T14:05:00Z</dcterms:modified>
</cp:coreProperties>
</file>