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3F" w:rsidRPr="00217341" w:rsidRDefault="00171A3F" w:rsidP="00171A3F">
      <w:pPr>
        <w:pStyle w:val="Tekstpodstawowy"/>
        <w:spacing w:line="276" w:lineRule="auto"/>
        <w:ind w:right="-646"/>
        <w:jc w:val="both"/>
        <w:rPr>
          <w:b/>
          <w:bCs/>
          <w:sz w:val="24"/>
        </w:rPr>
      </w:pPr>
    </w:p>
    <w:p w:rsidR="00171A3F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t>LISTA KANDYDATÓW</w:t>
      </w:r>
    </w:p>
    <w:p w:rsidR="00171A3F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t>SPEŁNIAJĄCYCH WYMAGANIA FORMALNE</w:t>
      </w:r>
      <w:r>
        <w:rPr>
          <w:b/>
          <w:bCs/>
          <w:sz w:val="24"/>
        </w:rPr>
        <w:br/>
        <w:t>NA WOLNE STANOWISKO PRACY</w:t>
      </w:r>
    </w:p>
    <w:p w:rsidR="000368ED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br/>
      </w:r>
    </w:p>
    <w:p w:rsidR="00171A3F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br/>
        <w:t>INSPEKTOR</w:t>
      </w:r>
      <w:r>
        <w:rPr>
          <w:b/>
          <w:bCs/>
          <w:sz w:val="24"/>
        </w:rPr>
        <w:br/>
        <w:t>W WYDZIALE GOSPODARKI PRZESTRZENNEJ,</w:t>
      </w:r>
    </w:p>
    <w:p w:rsidR="00171A3F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t>GOSPODARKI GRUNTAMI I ODPADÓW KOMUNALNYCH</w:t>
      </w:r>
    </w:p>
    <w:p w:rsidR="00171A3F" w:rsidRPr="00F3318D" w:rsidRDefault="00171A3F" w:rsidP="00171A3F">
      <w:pPr>
        <w:pStyle w:val="Tekstpodstawowy"/>
        <w:spacing w:line="276" w:lineRule="auto"/>
        <w:ind w:right="-646"/>
        <w:jc w:val="center"/>
        <w:rPr>
          <w:b/>
          <w:bCs/>
          <w:sz w:val="24"/>
        </w:rPr>
      </w:pPr>
      <w:r>
        <w:rPr>
          <w:b/>
          <w:bCs/>
          <w:sz w:val="24"/>
        </w:rPr>
        <w:t>W URZĘDZIE MIASTA I GMINY W BIAŁOBRZEGACH</w:t>
      </w:r>
    </w:p>
    <w:p w:rsidR="00171A3F" w:rsidRDefault="00171A3F" w:rsidP="00171A3F">
      <w:pPr>
        <w:pStyle w:val="Tekstpodstawowy"/>
        <w:spacing w:line="276" w:lineRule="auto"/>
        <w:ind w:right="-646"/>
        <w:jc w:val="both"/>
        <w:rPr>
          <w:bCs/>
          <w:sz w:val="24"/>
        </w:rPr>
      </w:pPr>
    </w:p>
    <w:p w:rsidR="00171A3F" w:rsidRDefault="00171A3F" w:rsidP="00171A3F">
      <w:pPr>
        <w:pStyle w:val="Tekstpodstawowy"/>
        <w:spacing w:line="276" w:lineRule="auto"/>
        <w:ind w:right="-646"/>
        <w:jc w:val="both"/>
        <w:rPr>
          <w:bCs/>
          <w:sz w:val="24"/>
        </w:rPr>
      </w:pPr>
    </w:p>
    <w:p w:rsidR="00EA2C62" w:rsidRPr="0014636A" w:rsidRDefault="00EA2C62" w:rsidP="00171A3F">
      <w:pPr>
        <w:pStyle w:val="Tekstpodstawowy"/>
        <w:spacing w:line="276" w:lineRule="auto"/>
        <w:ind w:right="-646"/>
        <w:jc w:val="both"/>
        <w:rPr>
          <w:bCs/>
          <w:sz w:val="24"/>
        </w:rPr>
      </w:pPr>
    </w:p>
    <w:p w:rsidR="00171A3F" w:rsidRPr="00F51614" w:rsidRDefault="00171A3F" w:rsidP="00171A3F">
      <w:pPr>
        <w:pStyle w:val="Tekstpodstawowy"/>
        <w:spacing w:line="276" w:lineRule="auto"/>
        <w:ind w:right="-646"/>
        <w:jc w:val="both"/>
        <w:rPr>
          <w:bCs/>
          <w:sz w:val="24"/>
        </w:rPr>
      </w:pPr>
      <w:r w:rsidRPr="00F51614">
        <w:rPr>
          <w:bCs/>
          <w:sz w:val="24"/>
        </w:rPr>
        <w:tab/>
        <w:t>Informujemy, że w wyniku wstępnej selekcji na w/w stanowisko pracy do następnego etapu rekrutacji zakwalifikowali się następujący kandydaci, spełniający wymagania niezbędne</w:t>
      </w:r>
      <w:r>
        <w:rPr>
          <w:bCs/>
          <w:sz w:val="24"/>
        </w:rPr>
        <w:t xml:space="preserve"> (</w:t>
      </w:r>
      <w:r w:rsidRPr="00F51614">
        <w:rPr>
          <w:bCs/>
          <w:sz w:val="24"/>
        </w:rPr>
        <w:t>formalne) o</w:t>
      </w:r>
      <w:r>
        <w:rPr>
          <w:bCs/>
          <w:sz w:val="24"/>
        </w:rPr>
        <w:t>kreślone w ogłoszeniu:</w:t>
      </w:r>
    </w:p>
    <w:p w:rsidR="00171A3F" w:rsidRPr="00F51614" w:rsidRDefault="00171A3F" w:rsidP="00171A3F">
      <w:pPr>
        <w:pStyle w:val="Tekstpodstawowy"/>
        <w:spacing w:line="276" w:lineRule="auto"/>
        <w:ind w:right="-646"/>
        <w:jc w:val="both"/>
        <w:rPr>
          <w:bCs/>
          <w:sz w:val="24"/>
        </w:rPr>
      </w:pPr>
    </w:p>
    <w:p w:rsidR="00171A3F" w:rsidRDefault="00171A3F" w:rsidP="00171A3F">
      <w:pPr>
        <w:pStyle w:val="Tekstpodstawowy"/>
        <w:ind w:right="-648"/>
        <w:jc w:val="both"/>
        <w:rPr>
          <w:bCs/>
          <w:sz w:val="24"/>
        </w:rPr>
      </w:pPr>
    </w:p>
    <w:p w:rsidR="00171A3F" w:rsidRPr="0014636A" w:rsidRDefault="00171A3F" w:rsidP="00171A3F">
      <w:pPr>
        <w:pStyle w:val="Tekstpodstawowy"/>
        <w:ind w:right="-648"/>
        <w:jc w:val="both"/>
        <w:rPr>
          <w:bCs/>
          <w:sz w:val="24"/>
        </w:rPr>
      </w:pPr>
    </w:p>
    <w:p w:rsidR="00171A3F" w:rsidRPr="0014636A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14636A">
        <w:rPr>
          <w:b/>
          <w:bCs/>
          <w:sz w:val="24"/>
        </w:rPr>
        <w:t>L.p.</w:t>
      </w:r>
      <w:r w:rsidRPr="0014636A">
        <w:rPr>
          <w:b/>
          <w:bCs/>
          <w:sz w:val="24"/>
        </w:rPr>
        <w:tab/>
        <w:t>Imię i nazwisko</w:t>
      </w:r>
      <w:r w:rsidRPr="0014636A">
        <w:rPr>
          <w:b/>
          <w:bCs/>
          <w:sz w:val="24"/>
        </w:rPr>
        <w:tab/>
      </w:r>
      <w:r w:rsidRPr="0014636A">
        <w:rPr>
          <w:b/>
          <w:bCs/>
          <w:sz w:val="24"/>
        </w:rPr>
        <w:tab/>
      </w:r>
      <w:r w:rsidRPr="0014636A">
        <w:rPr>
          <w:b/>
          <w:bCs/>
          <w:sz w:val="24"/>
        </w:rPr>
        <w:tab/>
      </w:r>
      <w:r w:rsidRPr="0014636A">
        <w:rPr>
          <w:b/>
          <w:bCs/>
          <w:sz w:val="24"/>
        </w:rPr>
        <w:tab/>
        <w:t xml:space="preserve">      </w:t>
      </w:r>
      <w:r w:rsidRPr="0014636A">
        <w:rPr>
          <w:b/>
          <w:bCs/>
          <w:sz w:val="24"/>
        </w:rPr>
        <w:tab/>
        <w:t>Miejsce zamieszkania</w:t>
      </w: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0368ED">
        <w:rPr>
          <w:b/>
          <w:bCs/>
          <w:sz w:val="24"/>
        </w:rPr>
        <w:t>1.</w:t>
      </w:r>
      <w:r w:rsidRPr="000368ED">
        <w:rPr>
          <w:b/>
          <w:bCs/>
          <w:sz w:val="24"/>
        </w:rPr>
        <w:tab/>
        <w:t xml:space="preserve">Joanna Jabłońska </w:t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  <w:t xml:space="preserve">     Wyśmierzyce</w:t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  <w:t xml:space="preserve">  </w:t>
      </w: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0368ED">
        <w:rPr>
          <w:b/>
          <w:bCs/>
          <w:sz w:val="24"/>
        </w:rPr>
        <w:t>2.</w:t>
      </w:r>
      <w:r w:rsidRPr="000368ED">
        <w:rPr>
          <w:b/>
          <w:bCs/>
          <w:sz w:val="24"/>
        </w:rPr>
        <w:tab/>
        <w:t>Katarzyna Kupisz</w:t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  <w:t xml:space="preserve">                 Nowy Kiełbów</w:t>
      </w: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0368ED">
        <w:rPr>
          <w:b/>
          <w:bCs/>
          <w:sz w:val="24"/>
        </w:rPr>
        <w:t xml:space="preserve"> </w:t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</w:r>
      <w:r w:rsidRPr="000368ED">
        <w:rPr>
          <w:b/>
          <w:bCs/>
          <w:sz w:val="24"/>
        </w:rPr>
        <w:tab/>
        <w:t xml:space="preserve"> </w:t>
      </w: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0368ED">
        <w:rPr>
          <w:b/>
          <w:bCs/>
          <w:sz w:val="24"/>
        </w:rPr>
        <w:t xml:space="preserve"> </w:t>
      </w:r>
    </w:p>
    <w:p w:rsidR="00171A3F" w:rsidRPr="000368ED" w:rsidRDefault="00171A3F" w:rsidP="00171A3F">
      <w:pPr>
        <w:pStyle w:val="Tekstpodstawowy"/>
        <w:ind w:right="-648"/>
        <w:jc w:val="both"/>
        <w:rPr>
          <w:b/>
          <w:bCs/>
          <w:sz w:val="24"/>
        </w:rPr>
      </w:pPr>
      <w:r w:rsidRPr="000368ED">
        <w:rPr>
          <w:b/>
          <w:bCs/>
          <w:sz w:val="24"/>
        </w:rPr>
        <w:t xml:space="preserve"> </w:t>
      </w:r>
    </w:p>
    <w:p w:rsidR="00171A3F" w:rsidRPr="00F51614" w:rsidRDefault="00171A3F" w:rsidP="00171A3F">
      <w:pPr>
        <w:pStyle w:val="Tekstpodstawowy"/>
        <w:ind w:right="-648"/>
        <w:jc w:val="both"/>
        <w:rPr>
          <w:bCs/>
          <w:sz w:val="24"/>
        </w:rPr>
      </w:pPr>
      <w:r w:rsidRPr="00F51614">
        <w:rPr>
          <w:bCs/>
          <w:sz w:val="24"/>
        </w:rPr>
        <w:t xml:space="preserve"> </w:t>
      </w:r>
    </w:p>
    <w:p w:rsidR="00171A3F" w:rsidRDefault="00171A3F" w:rsidP="00171A3F">
      <w:pPr>
        <w:pStyle w:val="Tekstpodstawowy"/>
        <w:ind w:right="-648"/>
        <w:jc w:val="both"/>
        <w:rPr>
          <w:bCs/>
          <w:i/>
          <w:sz w:val="24"/>
        </w:rPr>
      </w:pPr>
    </w:p>
    <w:p w:rsidR="00171A3F" w:rsidRDefault="00171A3F" w:rsidP="00171A3F">
      <w:pPr>
        <w:pStyle w:val="Tekstpodstawowy"/>
        <w:ind w:right="-648"/>
        <w:jc w:val="both"/>
        <w:rPr>
          <w:bCs/>
          <w:i/>
          <w:sz w:val="24"/>
        </w:rPr>
      </w:pPr>
      <w:bookmarkStart w:id="0" w:name="_GoBack"/>
      <w:bookmarkEnd w:id="0"/>
    </w:p>
    <w:p w:rsidR="00171A3F" w:rsidRPr="00535BDF" w:rsidRDefault="00171A3F" w:rsidP="00171A3F">
      <w:pPr>
        <w:pStyle w:val="Tekstpodstawowy"/>
        <w:ind w:right="-648"/>
        <w:jc w:val="both"/>
        <w:rPr>
          <w:bCs/>
          <w:i/>
          <w:sz w:val="24"/>
        </w:rPr>
      </w:pPr>
    </w:p>
    <w:p w:rsidR="00171A3F" w:rsidRPr="00535BDF" w:rsidRDefault="00171A3F" w:rsidP="00171A3F">
      <w:pPr>
        <w:pStyle w:val="Tekstpodstawowy"/>
        <w:ind w:right="-648"/>
        <w:rPr>
          <w:b/>
          <w:bCs/>
          <w:i/>
          <w:sz w:val="24"/>
        </w:rPr>
      </w:pPr>
      <w:r w:rsidRPr="00535BDF">
        <w:rPr>
          <w:b/>
          <w:bCs/>
          <w:i/>
          <w:sz w:val="24"/>
        </w:rPr>
        <w:t xml:space="preserve">                                                                                                              Przewodniczący </w:t>
      </w:r>
      <w:r w:rsidRPr="00535BDF">
        <w:rPr>
          <w:b/>
          <w:bCs/>
          <w:i/>
          <w:sz w:val="24"/>
        </w:rPr>
        <w:br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</w:r>
      <w:r w:rsidRPr="00535BDF">
        <w:rPr>
          <w:b/>
          <w:bCs/>
          <w:i/>
          <w:sz w:val="24"/>
        </w:rPr>
        <w:tab/>
        <w:t>Komisji Rekrutacyjnej</w:t>
      </w:r>
    </w:p>
    <w:p w:rsidR="00171A3F" w:rsidRPr="00535BDF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Default="00171A3F" w:rsidP="00171A3F">
      <w:pPr>
        <w:pStyle w:val="Tekstpodstawowy"/>
        <w:ind w:right="-648"/>
        <w:rPr>
          <w:b/>
          <w:bCs/>
          <w:i/>
          <w:sz w:val="24"/>
        </w:rPr>
      </w:pP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  <w:t xml:space="preserve">  Sławomir Bielecki</w:t>
      </w:r>
    </w:p>
    <w:p w:rsidR="00171A3F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0C21A7" w:rsidRDefault="000C21A7" w:rsidP="00171A3F">
      <w:pPr>
        <w:pStyle w:val="Tekstpodstawowy"/>
        <w:ind w:right="-648"/>
        <w:rPr>
          <w:b/>
          <w:bCs/>
          <w:i/>
          <w:sz w:val="24"/>
        </w:rPr>
      </w:pPr>
    </w:p>
    <w:p w:rsidR="000C21A7" w:rsidRDefault="000C21A7" w:rsidP="00171A3F">
      <w:pPr>
        <w:pStyle w:val="Tekstpodstawowy"/>
        <w:ind w:right="-648"/>
        <w:rPr>
          <w:b/>
          <w:bCs/>
          <w:i/>
          <w:sz w:val="24"/>
        </w:rPr>
      </w:pPr>
    </w:p>
    <w:p w:rsidR="000C21A7" w:rsidRDefault="000C21A7" w:rsidP="00171A3F">
      <w:pPr>
        <w:pStyle w:val="Tekstpodstawowy"/>
        <w:ind w:right="-648"/>
        <w:rPr>
          <w:b/>
          <w:bCs/>
          <w:i/>
          <w:sz w:val="24"/>
        </w:rPr>
      </w:pPr>
    </w:p>
    <w:p w:rsidR="000C21A7" w:rsidRDefault="000C21A7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Pr="00F51614" w:rsidRDefault="00171A3F" w:rsidP="00171A3F">
      <w:pPr>
        <w:pStyle w:val="Tekstpodstawowy"/>
        <w:ind w:right="-648"/>
        <w:rPr>
          <w:b/>
          <w:bCs/>
          <w:i/>
          <w:sz w:val="24"/>
        </w:rPr>
      </w:pPr>
    </w:p>
    <w:p w:rsidR="00171A3F" w:rsidRPr="00190633" w:rsidRDefault="00171A3F" w:rsidP="00171A3F">
      <w:pPr>
        <w:pStyle w:val="Tekstpodstawowy"/>
        <w:ind w:right="-648"/>
        <w:rPr>
          <w:bCs/>
          <w:i/>
          <w:iCs/>
          <w:sz w:val="24"/>
        </w:rPr>
      </w:pPr>
      <w:r w:rsidRPr="00535BDF">
        <w:rPr>
          <w:bCs/>
          <w:sz w:val="24"/>
        </w:rPr>
        <w:t>Białobrzegi, dnia</w:t>
      </w:r>
      <w:r>
        <w:rPr>
          <w:bCs/>
          <w:sz w:val="24"/>
        </w:rPr>
        <w:t xml:space="preserve"> 21 stycznia 2016 r.</w:t>
      </w:r>
    </w:p>
    <w:p w:rsidR="00DC6ADD" w:rsidRDefault="00DC6ADD"/>
    <w:sectPr w:rsidR="00DC6ADD" w:rsidSect="0058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A"/>
    <w:rsid w:val="000368ED"/>
    <w:rsid w:val="000C21A7"/>
    <w:rsid w:val="00171A3F"/>
    <w:rsid w:val="00286E8A"/>
    <w:rsid w:val="00DC6ADD"/>
    <w:rsid w:val="00E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8B31B-4724-44F4-B214-B6353F2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A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A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5</cp:revision>
  <cp:lastPrinted>2016-01-21T09:17:00Z</cp:lastPrinted>
  <dcterms:created xsi:type="dcterms:W3CDTF">2016-01-21T08:10:00Z</dcterms:created>
  <dcterms:modified xsi:type="dcterms:W3CDTF">2016-01-21T09:18:00Z</dcterms:modified>
</cp:coreProperties>
</file>