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200853">
        <w:t>05 stycznia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200853">
        <w:t>sporządzenia</w:t>
      </w:r>
      <w:r w:rsidR="00200853">
        <w:t xml:space="preserve"> operatu szacunkowego</w:t>
      </w:r>
      <w:r w:rsidR="00200853" w:rsidRPr="00BD1976">
        <w:t xml:space="preserve"> </w:t>
      </w:r>
      <w:r w:rsidR="00200853">
        <w:t xml:space="preserve">określającego wartość nieruchomości </w:t>
      </w:r>
      <w:proofErr w:type="spellStart"/>
      <w:r w:rsidR="00200853">
        <w:t>ozn</w:t>
      </w:r>
      <w:proofErr w:type="spellEnd"/>
      <w:r w:rsidR="00200853">
        <w:t xml:space="preserve">. nr </w:t>
      </w:r>
      <w:proofErr w:type="spellStart"/>
      <w:r w:rsidR="00200853">
        <w:t>ewid</w:t>
      </w:r>
      <w:proofErr w:type="spellEnd"/>
      <w:r w:rsidR="00200853">
        <w:t>. 1046 o pow. 0,0314 ha położonej w obrębie Białobrzegi gm. Białobrzegi, celem nabycia do gminnego zasobu nieruchomości</w:t>
      </w:r>
      <w:r w:rsidR="00200853">
        <w:t>.</w:t>
      </w:r>
      <w:bookmarkStart w:id="0" w:name="_GoBack"/>
      <w:bookmarkEnd w:id="0"/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C685-1DB1-41DB-AE47-BAE91A0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2017-01-05T10:58:00Z</cp:lastPrinted>
  <dcterms:created xsi:type="dcterms:W3CDTF">2017-01-05T10:59:00Z</dcterms:created>
  <dcterms:modified xsi:type="dcterms:W3CDTF">2017-01-05T10:59:00Z</dcterms:modified>
</cp:coreProperties>
</file>