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D906FF">
        <w:t>17 października</w:t>
      </w:r>
      <w:r w:rsidR="00200853">
        <w:t xml:space="preserve"> 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562EE1">
        <w:t>sporządzenia operatów szacunkowych</w:t>
      </w:r>
      <w:r w:rsidR="00200853" w:rsidRPr="00BD1976">
        <w:t xml:space="preserve"> </w:t>
      </w:r>
      <w:r w:rsidR="00200853">
        <w:t xml:space="preserve">określającego wartość nieruchomości </w:t>
      </w:r>
      <w:proofErr w:type="spellStart"/>
      <w:r w:rsidR="00200853">
        <w:t>ozn</w:t>
      </w:r>
      <w:proofErr w:type="spellEnd"/>
      <w:r w:rsidR="00200853">
        <w:t xml:space="preserve">. nr </w:t>
      </w:r>
      <w:proofErr w:type="spellStart"/>
      <w:r w:rsidR="00200853">
        <w:t>ewid</w:t>
      </w:r>
      <w:proofErr w:type="spellEnd"/>
      <w:r w:rsidR="00A04E29">
        <w:t>.: 1532/11 i 1346/27</w:t>
      </w:r>
      <w:r w:rsidR="00200853">
        <w:t xml:space="preserve"> po</w:t>
      </w:r>
      <w:bookmarkStart w:id="0" w:name="_GoBack"/>
      <w:bookmarkEnd w:id="0"/>
      <w:r w:rsidR="00200853">
        <w:t>łożon</w:t>
      </w:r>
      <w:r w:rsidR="00562EE1">
        <w:t>ych</w:t>
      </w:r>
      <w:r w:rsidR="00200853">
        <w:t xml:space="preserve"> w obrębie Białobrzegi gm. Białobrzegi, celem </w:t>
      </w:r>
      <w:r w:rsidR="00562EE1">
        <w:t>zbycia.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04E29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76B99"/>
    <w:rsid w:val="00CB1C42"/>
    <w:rsid w:val="00D906FF"/>
    <w:rsid w:val="00DB646C"/>
    <w:rsid w:val="00E03EB5"/>
    <w:rsid w:val="00ED17CA"/>
    <w:rsid w:val="00EE7B8D"/>
    <w:rsid w:val="00EF30C2"/>
    <w:rsid w:val="00F1541E"/>
    <w:rsid w:val="00F5539A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0A13-26DB-4E00-8F9C-A42B1243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4</cp:revision>
  <cp:lastPrinted>2017-10-17T06:49:00Z</cp:lastPrinted>
  <dcterms:created xsi:type="dcterms:W3CDTF">2017-09-08T06:54:00Z</dcterms:created>
  <dcterms:modified xsi:type="dcterms:W3CDTF">2017-10-17T07:45:00Z</dcterms:modified>
</cp:coreProperties>
</file>