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437E" w:rsidRPr="0059437E" w:rsidRDefault="00F014B6" w:rsidP="0059437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9437E">
        <w:rPr>
          <w:rFonts w:ascii="Times New Roman" w:hAnsi="Times New Roman" w:cs="Times New Roman"/>
          <w:sz w:val="21"/>
          <w:szCs w:val="21"/>
        </w:rPr>
        <w:t xml:space="preserve"> </w:t>
      </w:r>
      <w:r w:rsidR="0059437E" w:rsidRPr="00DE3D19">
        <w:rPr>
          <w:rFonts w:ascii="Times New Roman" w:hAnsi="Times New Roman"/>
          <w:b/>
        </w:rPr>
        <w:t>„Uporządkowanie</w:t>
      </w:r>
      <w:r w:rsidR="0059437E" w:rsidRPr="0059437E">
        <w:rPr>
          <w:rFonts w:ascii="Times New Roman" w:hAnsi="Times New Roman"/>
          <w:b/>
        </w:rPr>
        <w:t xml:space="preserve"> gospodarki wodno-ściekowej w gminie Białobrzegi – etap II</w:t>
      </w:r>
      <w:r w:rsidR="00B97907">
        <w:rPr>
          <w:rFonts w:ascii="Times New Roman" w:hAnsi="Times New Roman"/>
          <w:b/>
        </w:rPr>
        <w:t>” składającego się z dwóch częśći</w:t>
      </w:r>
      <w:r w:rsidR="0059437E" w:rsidRPr="0059437E">
        <w:rPr>
          <w:rFonts w:ascii="Times New Roman" w:hAnsi="Times New Roman"/>
          <w:b/>
        </w:rPr>
        <w:t>:</w:t>
      </w:r>
    </w:p>
    <w:p w:rsidR="0059437E" w:rsidRPr="000B6917" w:rsidRDefault="0059437E" w:rsidP="0059437E">
      <w:pPr>
        <w:spacing w:after="0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1). </w:t>
      </w:r>
      <w:r w:rsidRPr="0059437E">
        <w:rPr>
          <w:rFonts w:ascii="Times New Roman" w:hAnsi="Times New Roman"/>
          <w:b/>
        </w:rPr>
        <w:t>„Budowa kanalizacji sanitarnej na osiedlu na południe od ul. Polnej w Białobrzegach”</w:t>
      </w:r>
      <w:r w:rsidR="000B6917" w:rsidRPr="000B6917">
        <w:rPr>
          <w:rFonts w:ascii="Times New Roman" w:hAnsi="Times New Roman"/>
          <w:sz w:val="16"/>
          <w:szCs w:val="16"/>
        </w:rPr>
        <w:t>*</w:t>
      </w:r>
    </w:p>
    <w:p w:rsidR="0059437E" w:rsidRDefault="001410E3" w:rsidP="005943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2). </w:t>
      </w:r>
      <w:bookmarkStart w:id="0" w:name="_GoBack"/>
      <w:bookmarkEnd w:id="0"/>
      <w:r w:rsidR="0059437E" w:rsidRPr="0059437E">
        <w:rPr>
          <w:rFonts w:ascii="Times New Roman" w:hAnsi="Times New Roman"/>
          <w:b/>
        </w:rPr>
        <w:t>„Budowa kanalizacji sanitarnej i przepompowni ścieków w miejscowości Sucha gmina Białobrzegi”</w:t>
      </w:r>
      <w:r w:rsidR="000B6917" w:rsidRPr="000B6917">
        <w:rPr>
          <w:rFonts w:ascii="Times New Roman" w:hAnsi="Times New Roman"/>
          <w:sz w:val="16"/>
          <w:szCs w:val="16"/>
        </w:rPr>
        <w:t>*</w:t>
      </w:r>
    </w:p>
    <w:p w:rsidR="000B6917" w:rsidRPr="000B6917" w:rsidRDefault="000B6917" w:rsidP="0059437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B6917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r w:rsidR="00804F07" w:rsidRPr="0059437E">
        <w:rPr>
          <w:rFonts w:ascii="Times New Roman" w:hAnsi="Times New Roman" w:cs="Times New Roman"/>
        </w:rPr>
        <w:t>Pzp</w:t>
      </w:r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lastRenderedPageBreak/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Pzp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Pzp).</w:t>
      </w:r>
      <w:r w:rsidR="00434CC2" w:rsidRPr="0059437E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r w:rsidRPr="0059437E">
        <w:rPr>
          <w:rFonts w:ascii="Times New Roman" w:hAnsi="Times New Roman" w:cs="Times New Roman"/>
        </w:rPr>
        <w:t>ych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Pr="0059437E">
        <w:rPr>
          <w:rFonts w:ascii="Times New Roman" w:hAnsi="Times New Roman" w:cs="Times New Roman"/>
        </w:rPr>
        <w:t>………………………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 xml:space="preserve">KRS/CEiDG)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10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10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59437E" w:rsidRPr="00F43305" w:rsidTr="00265061">
      <w:trPr>
        <w:trHeight w:val="1029"/>
      </w:trPr>
      <w:tc>
        <w:tcPr>
          <w:tcW w:w="3302" w:type="dxa"/>
        </w:tcPr>
        <w:p w:rsidR="0059437E" w:rsidRPr="00F43305" w:rsidRDefault="0059437E" w:rsidP="0059437E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3pt;height:51.9pt" o:ole="">
                <v:imagedata r:id="rId1" o:title=""/>
              </v:shape>
              <o:OLEObject Type="Embed" ProgID="PBrush" ShapeID="_x0000_i1025" DrawAspect="Content" ObjectID="_1572942435" r:id="rId2"/>
            </w:object>
          </w:r>
        </w:p>
      </w:tc>
      <w:tc>
        <w:tcPr>
          <w:tcW w:w="2313" w:type="dxa"/>
        </w:tcPr>
        <w:p w:rsidR="0059437E" w:rsidRPr="00955FC6" w:rsidRDefault="0059437E" w:rsidP="0059437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59437E" w:rsidRPr="00F43305" w:rsidRDefault="0059437E" w:rsidP="0059437E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DF06442" wp14:editId="3A432932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59437E" w:rsidRPr="00F43305" w:rsidRDefault="0059437E" w:rsidP="0059437E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6.85pt;height:44.3pt" o:ole="">
                <v:imagedata r:id="rId4" o:title=""/>
              </v:shape>
              <o:OLEObject Type="Embed" ProgID="PBrush" ShapeID="_x0000_i1026" DrawAspect="Content" ObjectID="_1572942436" r:id="rId5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1410E3">
      <w:rPr>
        <w:rFonts w:ascii="Times New Roman" w:eastAsia="Calibri" w:hAnsi="Times New Roman" w:cs="Times New Roman"/>
        <w:b/>
        <w:sz w:val="20"/>
      </w:rPr>
      <w:t>.14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10E3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EFB7-08BD-464A-B1FC-2AB563A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21</cp:revision>
  <cp:lastPrinted>2017-06-19T09:19:00Z</cp:lastPrinted>
  <dcterms:created xsi:type="dcterms:W3CDTF">2017-01-17T07:39:00Z</dcterms:created>
  <dcterms:modified xsi:type="dcterms:W3CDTF">2017-11-23T10:41:00Z</dcterms:modified>
</cp:coreProperties>
</file>