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9" w:rsidRDefault="001B1009" w:rsidP="001B1009">
      <w:pPr>
        <w:pStyle w:val="Nagwek"/>
        <w:jc w:val="right"/>
      </w:pPr>
      <w:r>
        <w:t xml:space="preserve">Załącznik Nr 4 </w:t>
      </w:r>
    </w:p>
    <w:p w:rsidR="001B1009" w:rsidRDefault="00890595" w:rsidP="001B1009">
      <w:pPr>
        <w:pStyle w:val="Nagwek"/>
        <w:jc w:val="right"/>
      </w:pPr>
      <w:r>
        <w:t>do Uwały Nr VIII/052/2019</w:t>
      </w:r>
    </w:p>
    <w:p w:rsidR="001B1009" w:rsidRDefault="001B1009" w:rsidP="001B1009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>Rady Miasta i Gminy Bi</w:t>
      </w:r>
      <w:r w:rsidR="00890595">
        <w:t>ałobrzegi z dnia 05 czerwca 2019 r.</w:t>
      </w:r>
    </w:p>
    <w:p w:rsidR="00ED7563" w:rsidRPr="006465B5" w:rsidRDefault="00ED7563" w:rsidP="00ED75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B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052C0">
        <w:rPr>
          <w:rFonts w:ascii="Times New Roman" w:hAnsi="Times New Roman" w:cs="Times New Roman"/>
          <w:b/>
          <w:sz w:val="24"/>
          <w:szCs w:val="24"/>
        </w:rPr>
        <w:t>UWAG</w:t>
      </w:r>
      <w:r w:rsidRPr="006465B5">
        <w:rPr>
          <w:rFonts w:ascii="Times New Roman" w:hAnsi="Times New Roman" w:cs="Times New Roman"/>
          <w:b/>
          <w:sz w:val="24"/>
          <w:szCs w:val="24"/>
        </w:rPr>
        <w:t xml:space="preserve"> ZŁOŻONYCH NA PODSTAWIE ART. 11 PKT 1</w:t>
      </w:r>
      <w:r w:rsidR="00E052C0">
        <w:rPr>
          <w:rFonts w:ascii="Times New Roman" w:hAnsi="Times New Roman" w:cs="Times New Roman"/>
          <w:b/>
          <w:sz w:val="24"/>
          <w:szCs w:val="24"/>
        </w:rPr>
        <w:t>1</w:t>
      </w:r>
      <w:r w:rsidRPr="006465B5">
        <w:rPr>
          <w:rFonts w:ascii="Times New Roman" w:hAnsi="Times New Roman" w:cs="Times New Roman"/>
          <w:b/>
          <w:sz w:val="24"/>
          <w:szCs w:val="24"/>
        </w:rPr>
        <w:t xml:space="preserve"> USTAWY Z DNIA 27 MARCA 2003 R. O PLANOWANIU I ZAGOSPODAROWANIU PRZESTRZENNYM DO STUDIUM UWARUNKOWAŃ I KIERUNKW ZAGOSPODAROWANIA PRZESTRZENNEGO GMINY BIAŁOBRZEGI</w:t>
      </w:r>
    </w:p>
    <w:tbl>
      <w:tblPr>
        <w:tblStyle w:val="Tabela-Siatk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1273"/>
        <w:gridCol w:w="2121"/>
        <w:gridCol w:w="2130"/>
        <w:gridCol w:w="1556"/>
        <w:gridCol w:w="1843"/>
        <w:gridCol w:w="1134"/>
        <w:gridCol w:w="1276"/>
        <w:gridCol w:w="2981"/>
      </w:tblGrid>
      <w:tr w:rsidR="003B7702" w:rsidRPr="00E052C0" w:rsidTr="003B7702">
        <w:trPr>
          <w:trHeight w:val="915"/>
        </w:trPr>
        <w:tc>
          <w:tcPr>
            <w:tcW w:w="570" w:type="dxa"/>
            <w:vMerge w:val="restart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3" w:type="dxa"/>
            <w:vMerge w:val="restart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Data wpływu uwagi</w:t>
            </w:r>
          </w:p>
        </w:tc>
        <w:tc>
          <w:tcPr>
            <w:tcW w:w="2121" w:type="dxa"/>
            <w:vMerge w:val="restart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/ nazwa jednostki organizacyjnej i adres zgłaszającego uwagi</w:t>
            </w:r>
          </w:p>
        </w:tc>
        <w:tc>
          <w:tcPr>
            <w:tcW w:w="2130" w:type="dxa"/>
            <w:vMerge w:val="restart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</w:p>
        </w:tc>
        <w:tc>
          <w:tcPr>
            <w:tcW w:w="1556" w:type="dxa"/>
            <w:vMerge w:val="restart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nieruchomości, której dotyczy uwaga</w:t>
            </w:r>
          </w:p>
        </w:tc>
        <w:tc>
          <w:tcPr>
            <w:tcW w:w="1843" w:type="dxa"/>
            <w:vMerge w:val="restart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Ustalenia projektu studium dla nieruchomości, której dotyczy uwaga</w:t>
            </w:r>
          </w:p>
        </w:tc>
        <w:tc>
          <w:tcPr>
            <w:tcW w:w="2410" w:type="dxa"/>
            <w:gridSpan w:val="2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Rozstrzygnięcie Rady gminy załącznik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uchwały</w:t>
            </w:r>
            <w:r w:rsidR="00890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VIII/052/2019 z dnia 05.06.2019 r.</w:t>
            </w:r>
          </w:p>
        </w:tc>
        <w:tc>
          <w:tcPr>
            <w:tcW w:w="2981" w:type="dxa"/>
            <w:vMerge w:val="restart"/>
          </w:tcPr>
          <w:p w:rsidR="003B7702" w:rsidRPr="00E052C0" w:rsidRDefault="003B7702" w:rsidP="00ED75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3B7702" w:rsidRPr="00E052C0" w:rsidTr="003B7702">
        <w:trPr>
          <w:trHeight w:val="180"/>
        </w:trPr>
        <w:tc>
          <w:tcPr>
            <w:tcW w:w="570" w:type="dxa"/>
            <w:vMerge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702" w:rsidRPr="00E052C0" w:rsidRDefault="003B7702" w:rsidP="009F0D5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Uwaga uwzględniona</w:t>
            </w:r>
          </w:p>
        </w:tc>
        <w:tc>
          <w:tcPr>
            <w:tcW w:w="1276" w:type="dxa"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b/>
                <w:sz w:val="20"/>
                <w:szCs w:val="20"/>
              </w:rPr>
              <w:t>Uwaga nieuwzględniona</w:t>
            </w:r>
          </w:p>
        </w:tc>
        <w:tc>
          <w:tcPr>
            <w:tcW w:w="2981" w:type="dxa"/>
            <w:vMerge/>
          </w:tcPr>
          <w:p w:rsidR="003B7702" w:rsidRPr="00E052C0" w:rsidRDefault="003B7702" w:rsidP="008B7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RPr="00E052C0" w:rsidTr="003B7702">
        <w:trPr>
          <w:trHeight w:val="255"/>
        </w:trPr>
        <w:tc>
          <w:tcPr>
            <w:tcW w:w="570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1" w:type="dxa"/>
          </w:tcPr>
          <w:p w:rsidR="003B7702" w:rsidRPr="00E052C0" w:rsidRDefault="003B7702" w:rsidP="009F0D5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3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07.08.2018 </w:t>
            </w:r>
          </w:p>
        </w:tc>
        <w:tc>
          <w:tcPr>
            <w:tcW w:w="2121" w:type="dxa"/>
          </w:tcPr>
          <w:p w:rsidR="003B7702" w:rsidRPr="00E052C0" w:rsidRDefault="00C90B41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Prośba o zmianę przeznaczenia działki pod zabudowę mieszkaniową</w:t>
            </w:r>
          </w:p>
        </w:tc>
        <w:tc>
          <w:tcPr>
            <w:tcW w:w="1556" w:type="dxa"/>
          </w:tcPr>
          <w:p w:rsidR="003B7702" w:rsidRDefault="003B7702" w:rsidP="009F0D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1979/1 obręb Białobrzegi </w:t>
            </w:r>
          </w:p>
        </w:tc>
        <w:tc>
          <w:tcPr>
            <w:tcW w:w="1843" w:type="dxa"/>
          </w:tcPr>
          <w:p w:rsidR="003B7702" w:rsidRPr="00E052C0" w:rsidRDefault="003B7702" w:rsidP="00C57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Tereny leśne,   tereny upraw polowych, ogrodniczych i sadowniczych.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A944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Częściowo, od ul. Rzemieślniczej działka uwzględniona jako tereny zabudowy mieszkaniowej jednorodzinnej z usługami nieuciążliwymi.</w:t>
            </w: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16.08.2018 </w:t>
            </w:r>
          </w:p>
        </w:tc>
        <w:tc>
          <w:tcPr>
            <w:tcW w:w="2121" w:type="dxa"/>
          </w:tcPr>
          <w:p w:rsidR="003B7702" w:rsidRDefault="00C90B41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zmianę w Studium a następnie w palnie przeznaczenia działki z leśnej na mieszkaniową - MNU</w:t>
            </w:r>
          </w:p>
        </w:tc>
        <w:tc>
          <w:tcPr>
            <w:tcW w:w="1556" w:type="dxa"/>
          </w:tcPr>
          <w:p w:rsidR="003B7702" w:rsidRDefault="003B7702" w:rsidP="00997C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1981/2 i sąsiednie obręb Białobrzegi</w:t>
            </w:r>
          </w:p>
        </w:tc>
        <w:tc>
          <w:tcPr>
            <w:tcW w:w="1843" w:type="dxa"/>
          </w:tcPr>
          <w:p w:rsidR="003B7702" w:rsidRPr="00E052C0" w:rsidRDefault="003B7702" w:rsidP="000051C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1981/2 - tereny leśne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Częściowo, od ul. Rzemieślniczej działka uwzględniona jako tereny zabudowy mieszkaniowej jednorodzinnej z usługami nieuciążliwymi</w:t>
            </w: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2121" w:type="dxa"/>
          </w:tcPr>
          <w:p w:rsidR="003B7702" w:rsidRDefault="00C90B41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zmianę w Studium a następnie w palnie przeznaczenia działki z leśnej na mieszkaniową - MNU</w:t>
            </w:r>
          </w:p>
        </w:tc>
        <w:tc>
          <w:tcPr>
            <w:tcW w:w="1556" w:type="dxa"/>
          </w:tcPr>
          <w:p w:rsidR="003B7702" w:rsidRDefault="003B7702" w:rsidP="001372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1980 i sąsiednie obręb Białobrzegi</w:t>
            </w:r>
          </w:p>
        </w:tc>
        <w:tc>
          <w:tcPr>
            <w:tcW w:w="1843" w:type="dxa"/>
          </w:tcPr>
          <w:p w:rsidR="003B7702" w:rsidRPr="00E052C0" w:rsidRDefault="003B7702" w:rsidP="000051C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1980 - tereny leśne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Częściowo, od ul. Rzemieślniczej działka uwzględniona jako tereny zabudowy mieszkaniowej jednorodzinnej z usługami nieuciążliwymi</w:t>
            </w: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2121" w:type="dxa"/>
          </w:tcPr>
          <w:p w:rsidR="003B7702" w:rsidRDefault="00C90B41" w:rsidP="00F140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zmianę w Studium a następnie w palnie przeznaczenia działki z leśnej na mieszkaniową - MNU</w:t>
            </w:r>
          </w:p>
        </w:tc>
        <w:tc>
          <w:tcPr>
            <w:tcW w:w="1556" w:type="dxa"/>
          </w:tcPr>
          <w:p w:rsidR="003B7702" w:rsidRDefault="003B7702" w:rsidP="001372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1981/1 i sąsiednie obręb Białobrzegi</w:t>
            </w:r>
          </w:p>
        </w:tc>
        <w:tc>
          <w:tcPr>
            <w:tcW w:w="1843" w:type="dxa"/>
          </w:tcPr>
          <w:p w:rsidR="003B7702" w:rsidRPr="00E052C0" w:rsidRDefault="003B7702" w:rsidP="000051C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1981/1 - tereny leśne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Częściowo, od ul. Rzemieślniczej działka uwzględniona jako tereny zabudowy mieszkaniowej jednorodzinnej z usługami nieuciążliwymi</w:t>
            </w: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2121" w:type="dxa"/>
          </w:tcPr>
          <w:p w:rsidR="003B7702" w:rsidRDefault="00C90B41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zmianę przeznaczenia z terenów rolnych na tereny pod zabudowę mieszkaniową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całości powierzchni działek.</w:t>
            </w:r>
          </w:p>
        </w:tc>
        <w:tc>
          <w:tcPr>
            <w:tcW w:w="1556" w:type="dxa"/>
          </w:tcPr>
          <w:p w:rsidR="003B7702" w:rsidRDefault="003B7702" w:rsidP="00997C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dz. nr 2035, 2070 obręb Sucha</w:t>
            </w:r>
          </w:p>
        </w:tc>
        <w:tc>
          <w:tcPr>
            <w:tcW w:w="1843" w:type="dxa"/>
          </w:tcPr>
          <w:p w:rsidR="003B7702" w:rsidRPr="00E052C0" w:rsidRDefault="003B7702" w:rsidP="00E156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2035 - tereny zabudowy jednorodzinnej z usługami nieuciążliwymi,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tereny upraw polowych, ogrodniczych i sadowniczych., dz. nr 2070 tereny zabudowy obszarów wiejskich częściowo tereny upraw polowych, ogrodniczych i sadowniczych 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A077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2121" w:type="dxa"/>
          </w:tcPr>
          <w:p w:rsidR="003B7702" w:rsidRDefault="00C90B41" w:rsidP="00F140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zmianę przeznaczenia z terenów rolnych na tereny zabudowy mieszkaniowej z usługami nieuciążliwymi.</w:t>
            </w:r>
          </w:p>
        </w:tc>
        <w:tc>
          <w:tcPr>
            <w:tcW w:w="1556" w:type="dxa"/>
          </w:tcPr>
          <w:p w:rsidR="003B7702" w:rsidRDefault="003B7702" w:rsidP="00997C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1575/4 obręb Sucha</w:t>
            </w:r>
          </w:p>
        </w:tc>
        <w:tc>
          <w:tcPr>
            <w:tcW w:w="1843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Tereny upraw polowych, ogrodniczych i sadowniczych.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2121" w:type="dxa"/>
          </w:tcPr>
          <w:p w:rsidR="003B7702" w:rsidRDefault="00C90B41" w:rsidP="00F140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zmianę przeznaczenia z terenów rolnych na tereny pod zabudowę mieszkaniową na całości powierzchni działek.</w:t>
            </w:r>
          </w:p>
        </w:tc>
        <w:tc>
          <w:tcPr>
            <w:tcW w:w="1556" w:type="dxa"/>
          </w:tcPr>
          <w:p w:rsidR="003B7702" w:rsidRDefault="003B7702" w:rsidP="00997C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2035, 2070 obręb Sucha</w:t>
            </w:r>
          </w:p>
        </w:tc>
        <w:tc>
          <w:tcPr>
            <w:tcW w:w="1843" w:type="dxa"/>
          </w:tcPr>
          <w:p w:rsidR="003B7702" w:rsidRPr="00E052C0" w:rsidRDefault="003B7702" w:rsidP="00A0479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2035 tereny zabudowy jednorodzinnej z usługami nieuciążliwymi, tereny upraw polowych, ogrodniczych i sadowniczych., dz. nr 2070 tereny zabudowy obszarów wiejskich częściowo tereny upraw polowych, ogrodniczych i sadowniczych 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2121" w:type="dxa"/>
          </w:tcPr>
          <w:p w:rsidR="003B7702" w:rsidRDefault="00C90B41" w:rsidP="00F140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przekształcenie z działki rolnej na budowlaną z usługami</w:t>
            </w:r>
          </w:p>
        </w:tc>
        <w:tc>
          <w:tcPr>
            <w:tcW w:w="1556" w:type="dxa"/>
          </w:tcPr>
          <w:p w:rsidR="003B7702" w:rsidRDefault="003B7702" w:rsidP="00997C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1575/2 obręb Sucha</w:t>
            </w:r>
          </w:p>
        </w:tc>
        <w:tc>
          <w:tcPr>
            <w:tcW w:w="1843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Tereny upraw polowych, ogrodniczych i sadowniczych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2121" w:type="dxa"/>
          </w:tcPr>
          <w:p w:rsidR="003B7702" w:rsidRDefault="00C90B41" w:rsidP="00F140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zmianę przeznaczenia działki z terenów rolnych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tereny mieszkaniowe z usługami</w:t>
            </w:r>
          </w:p>
        </w:tc>
        <w:tc>
          <w:tcPr>
            <w:tcW w:w="1556" w:type="dxa"/>
          </w:tcPr>
          <w:p w:rsidR="003B7702" w:rsidRDefault="003B7702" w:rsidP="00997C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dz. nr 1575/3 obręb Sucha</w:t>
            </w:r>
          </w:p>
        </w:tc>
        <w:tc>
          <w:tcPr>
            <w:tcW w:w="1843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Tereny upraw polowych,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ogrodniczych i sadowniczych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B23F5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2121" w:type="dxa"/>
          </w:tcPr>
          <w:p w:rsidR="003B7702" w:rsidRDefault="00C90B41" w:rsidP="00F140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F14F8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odlesienie całej leśnej części działki</w:t>
            </w:r>
          </w:p>
        </w:tc>
        <w:tc>
          <w:tcPr>
            <w:tcW w:w="1556" w:type="dxa"/>
          </w:tcPr>
          <w:p w:rsidR="003B7702" w:rsidRDefault="003B7702" w:rsidP="00F14F8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1978/1 obręb Białobrzegi</w:t>
            </w:r>
          </w:p>
        </w:tc>
        <w:tc>
          <w:tcPr>
            <w:tcW w:w="1843" w:type="dxa"/>
          </w:tcPr>
          <w:p w:rsidR="003B7702" w:rsidRPr="00E052C0" w:rsidRDefault="003B7702" w:rsidP="00F14F8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Tereny zabudowy mieszkaniowej jednorodzinnej z usługami nieuciążliwymi, treny leśne, tereny upraw polowych, ogrodniczych i sadowniczych.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Częściowo, od ul. Rzemieślniczej działka uwzględniona jako tereny zabudowy mieszkaniowej jednorodzinnej z usługami nieuciążliwymi</w:t>
            </w:r>
          </w:p>
        </w:tc>
      </w:tr>
      <w:tr w:rsidR="003B7702" w:rsidRPr="00E052C0" w:rsidTr="003B7702">
        <w:trPr>
          <w:trHeight w:val="324"/>
        </w:trPr>
        <w:tc>
          <w:tcPr>
            <w:tcW w:w="570" w:type="dxa"/>
          </w:tcPr>
          <w:p w:rsidR="003B7702" w:rsidRDefault="003B7702" w:rsidP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3" w:type="dxa"/>
          </w:tcPr>
          <w:p w:rsidR="003B7702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2121" w:type="dxa"/>
          </w:tcPr>
          <w:p w:rsidR="003B7702" w:rsidRDefault="00C90B41" w:rsidP="00F140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</w:tcPr>
          <w:p w:rsidR="003B7702" w:rsidRDefault="003B7702" w:rsidP="003903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przeznaczenia na tereny pod zabudowę mieszkaniową (budowlane) w całości od północnej granicy działki do południowej w kierunku Sucha.</w:t>
            </w:r>
          </w:p>
        </w:tc>
        <w:tc>
          <w:tcPr>
            <w:tcW w:w="1556" w:type="dxa"/>
          </w:tcPr>
          <w:p w:rsidR="003B7702" w:rsidRDefault="003B7702" w:rsidP="00997C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1978/2 i sąsiednie obręb Białobrzegi</w:t>
            </w:r>
          </w:p>
        </w:tc>
        <w:tc>
          <w:tcPr>
            <w:tcW w:w="1843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1978/2 - tereny zabudowy mieszkaniowej jednorodzinnej z usługami nieuciążliwymi, treny leśne, tereny upraw polowych, ogrodniczych i sadowniczych</w:t>
            </w:r>
          </w:p>
        </w:tc>
        <w:tc>
          <w:tcPr>
            <w:tcW w:w="1134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702" w:rsidRPr="00E052C0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</w:tcPr>
          <w:p w:rsidR="003B7702" w:rsidRPr="00E052C0" w:rsidRDefault="003B7702" w:rsidP="005378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Częściowo, od ul. Rzemieślniczej działka uwzględniona jako tereny zabudowy mieszkaniowej jednorodzinnej z usługami nieuciążliwymi</w:t>
            </w:r>
          </w:p>
        </w:tc>
      </w:tr>
      <w:tr w:rsidR="003B7702" w:rsidTr="003B7702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 w:rsidP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08.03.2019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C90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Prośba o zmianę przeznaczenia działek pod zabudowę mieszkaniową jednorodzinną z usługami nieuciążliwymi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535/1, 484/1, 479, 370, 347 obręb Białobrzegi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535/1 tereny rolne, częściowo zalewowe,</w:t>
            </w: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484/1 tereny leśne,</w:t>
            </w: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479 tereny rolne,</w:t>
            </w: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dz.nr 370 i 347 tereny rolne i zalewowe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Tr="003B7702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 w:rsidP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C90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Uwzględnienie strefy buforowej, w pasie szerokości w pełni zabezpieczającej interesy mieszkańców osiedla mieszkalnego Nowiny w Białobrzegach od południowej jego strony, na całym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odcinku od ul. krakowskiej do ulicy Żeromskiego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dz. nr 1727/1, 1728/2, 1729/2, 1730/2, 1731/2, 1732/2, 1733/2, 1734/2, 1735/4, 1735/6, 1736/2, 1737/2, 1738/2, 1729/2, 1740/2, 1741/2, 1742/4, 1742/6, 1743/2,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1744/2, 1745/2, 1746/2, 1747/2, 1748/2, 1749/2, 1750/2, 1751/4, 1751/6, 1752/2, 1753/3, 1755/5, 1755/7, 1756/2, 1757/2, 1759/3, 3044/2, 1763/2, 2619, 1788/2, 2620, 1790/3, 3045, 2482/1, 2482/2, 1806, 1807, 1808 obręb Białobrzegi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Tereny zabudowy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1B100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9">
              <w:rPr>
                <w:rFonts w:ascii="Times New Roman" w:hAnsi="Times New Roman" w:cs="Times New Roman"/>
                <w:sz w:val="20"/>
                <w:szCs w:val="20"/>
              </w:rPr>
              <w:t>Zapisy Studium nie wykluczają utworzenie strefy buforowej. Ocena konieczności jej uwzględnienie, ewentualną szerokość oraz sposób zagospodarowania nastąpi na etapie sporządzania dla tego terenu miejscowego planu zagospodarowania przestrzennego</w:t>
            </w:r>
          </w:p>
        </w:tc>
      </w:tr>
      <w:tr w:rsidR="003B7702" w:rsidTr="003B7702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C90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Uwzględnienie strefy buforowej, w pasie szerokości w pełni zabezpieczającej interesy mieszkańców osiedla mieszkalnego Nowiny w Białobrzegach od południowej jego strony, na całym odcinku od ul. krakowskiej do ulicy Żeromskiego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1727/1, 1728/2, 1729/2, 1730/2, 1731/2, 1732/2, 1733/2, 1734/2, 1735/4, 1735/6, 1736/2, 1737/2, 1738/2, 1729/2, 1740/2, 1741/2, 1742/4, 1742/6, 1743/2, 1744/2, 1745/2, 1746/2, 1747/2, 1748/2, 1749/2, 1750/2, 1751/4, 1751/6, 1752/2, 1753/3, 1755/5, 1755/7, 1756/2, 1757/2, 1759/3, 3044/2, 1763/2, 2619, 1788/2, 2620, 1790/3, 3045, 2482/1, 2482/2, 1806, 1807, 1808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obręb Białobrzegi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Tereny zabudowy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1B100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9">
              <w:rPr>
                <w:rFonts w:ascii="Times New Roman" w:hAnsi="Times New Roman" w:cs="Times New Roman"/>
                <w:sz w:val="20"/>
                <w:szCs w:val="20"/>
              </w:rPr>
              <w:t>Zapisy Studium nie wykluczają utworzenie strefy buforowej. Ocena konieczności jej uwzględnienie, ewentualną szerokość oraz sposób zagospodarowania nastąpi na etapie sporządzania dla tego terenu miejscowego planu zagospodarowania przestrzennego</w:t>
            </w:r>
          </w:p>
        </w:tc>
      </w:tr>
      <w:tr w:rsidR="003B7702" w:rsidTr="003B7702">
        <w:trPr>
          <w:trHeight w:val="5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 </w:t>
            </w: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C90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Uwzględnienie strefy buforowej, w pasie szerokości w pełni zabezpieczającej interesy mieszkańców osiedla mieszkalnego Nowiny w Białobrzegach od południowej jego strony, na całym odcinku od ul. krakowskiej do ulicy Żeromskiego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1727/1, 1728/2, 1729/2, 1730/2, 1731/2, 1732/2, 1733/2, 1734/2, 1735/4, 1735/6, 1736/2, 1737/2, 1738/2, 1729/2, 1740/2, 1741/2, 1742/4, 1742/6, 1743/2, 1744/2, 1745/2, 1746/2, 1747/2, 1748/2, 1749/2, 1750/2, 1751/4, 1751/6, 1752/2, 1753/3, 1755/5, 1755/7, 1756/2, 1757/2, 1759/3, 3044/2, 1763/2, 2619, 1788/2, 2620, 1790/3, 3045, 2482/1, 2482/2, 1806, 1807, 1808 obręb Białobrzegi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Tereny zabudowy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173DF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9">
              <w:rPr>
                <w:rFonts w:ascii="Times New Roman" w:hAnsi="Times New Roman" w:cs="Times New Roman"/>
                <w:sz w:val="20"/>
                <w:szCs w:val="20"/>
              </w:rPr>
              <w:t>Zapisy Studium nie wykluczają utworzenie strefy buforowej. Ocena konieczności jej uwzględnienie, ewentualną szerokość oraz sposób zagospodarowania nastąpi na etapie sporządzania dla tego terenu miejscowego planu zagospodarowania przestrzennego</w:t>
            </w:r>
          </w:p>
        </w:tc>
      </w:tr>
      <w:tr w:rsidR="003B7702" w:rsidTr="003B7702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 w:rsidP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C90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Zmiana z terenów leśnych na tereny zabudowy mieszkaniowej jednorodzinnej z usługami nieuciążliwymi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leżący w granicach od dz. nr 493 do dz. nr 474 oraz od dz. nr 607 do dz. nr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Tereny leśne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02" w:rsidTr="003B7702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C90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 xml:space="preserve">Poddano </w:t>
            </w:r>
            <w:proofErr w:type="spellStart"/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Uwzględnienie strefy buforowej, w pasie szerokości w pełni zabezpieczającej interesy mieszkańców osiedla mieszkalnego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Nowiny w Białobrzegach od południowej jego strony, na całym odcinku od ul. krakowskiej do ulicy Żeromskiego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dz. nr 1727/1, 1728/2, 1729/2, 1730/2, 1731/2, 1732/2, 1733/2, 1734/2, 1735/4, 1735/6, 1736/2,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1737/2, 1738/2, 1729/2, 1740/2, 1741/2, 1742/4, 1742/6, 1743/2, 1744/2, 1745/2, 1746/2, 1747/2, 1748/2, 1749/2, 1750/2, 1751/4, 1751/6, 1752/2, 1753/3, 1755/5, 1755/7, 1756/2, 1757/2, 1759/3, 3044/2, 1763/2, 2619, 1788/2, 2620, 1790/3, 3045, 2482/1, 2482/2, 1806, 1807, 1808 obręb Białobrzegi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Tereny zabudowy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1B100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9">
              <w:rPr>
                <w:rFonts w:ascii="Times New Roman" w:hAnsi="Times New Roman" w:cs="Times New Roman"/>
                <w:sz w:val="20"/>
                <w:szCs w:val="20"/>
              </w:rPr>
              <w:t xml:space="preserve">Zapisy Studium nie wykluczają utworzenie strefy buforowej. Ocena konieczności jej uwzględnienie, ewentualną szerokość oraz sposób zagospodarowania nastąpi na </w:t>
            </w:r>
            <w:r w:rsidRPr="001B1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etapie sporządzania dla tego terenu miejscowego planu zagospodarowania przestrzennego</w:t>
            </w:r>
          </w:p>
        </w:tc>
      </w:tr>
      <w:tr w:rsidR="003B7702" w:rsidTr="003B7702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14.03 2019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C90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0B41">
              <w:rPr>
                <w:rFonts w:ascii="Times New Roman" w:hAnsi="Times New Roman" w:cs="Times New Roman"/>
                <w:sz w:val="20"/>
                <w:szCs w:val="20"/>
              </w:rPr>
              <w:t>Poddano anonimizacji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Uwzględnienie strefy buforowej, w pasie szerokości w pełni zabezpieczającej interesy mieszkańców osiedla mieszkalnego Nowiny w Białobrzegach od południowej jego strony, na całym odcinku od ul. krakowskiej do ulicy Żeromskiego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1727/1, 1728/2, 1729/2, 1730/2, 1731/2, 1732/2, 1733/2, 1734/2, 1735/4, 1735/6, 1736/2, 1737/2, 1738/2, 1729/2, 1740/2, 1741/2, 1742/4, 1742/6, 1743/2, 1744/2, 1745/2, 1746/2, 1747/2, 1748/2, 1749/2, 1750/2, 1751/4, 1751/6, 1752/2, 1753/3, 1755/5, 1755/7, 1756/2, 1757/2, 1759/3, 3044/2, 1763/2, 2619, 1788/2, 2620, 1790/3,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3045, 2482/1, 2482/2, 1806, 1807, 1808 obręb Białobrzegi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Tereny zabudowy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3B77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890595" w:rsidP="0089059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2" w:rsidRDefault="001B100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9">
              <w:rPr>
                <w:rFonts w:ascii="Times New Roman" w:hAnsi="Times New Roman" w:cs="Times New Roman"/>
                <w:sz w:val="20"/>
                <w:szCs w:val="20"/>
              </w:rPr>
              <w:t>Zapisy Studium nie wykluczają utworzenie strefy buforowej. Ocena konieczności jej uwzględnienie, ewentualną szerokość oraz sposób zagospodarowania nastąpi na etapie sporządzania dla tego terenu miejscowego planu zagospodarowania przestrzennego</w:t>
            </w:r>
          </w:p>
        </w:tc>
      </w:tr>
    </w:tbl>
    <w:p w:rsidR="00364B7F" w:rsidRPr="00364B7F" w:rsidRDefault="00364B7F" w:rsidP="000051C4">
      <w:pPr>
        <w:pStyle w:val="Bezodstpw"/>
        <w:ind w:left="9356"/>
        <w:rPr>
          <w:rFonts w:ascii="Times New Roman" w:hAnsi="Times New Roman" w:cs="Times New Roman"/>
          <w:sz w:val="24"/>
          <w:szCs w:val="24"/>
        </w:rPr>
      </w:pPr>
    </w:p>
    <w:sectPr w:rsidR="00364B7F" w:rsidRPr="00364B7F" w:rsidSect="00173DF7">
      <w:headerReference w:type="default" r:id="rId6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E7" w:rsidRDefault="007605E7" w:rsidP="004F79E9">
      <w:pPr>
        <w:spacing w:after="0" w:line="240" w:lineRule="auto"/>
      </w:pPr>
      <w:r>
        <w:separator/>
      </w:r>
    </w:p>
  </w:endnote>
  <w:endnote w:type="continuationSeparator" w:id="0">
    <w:p w:rsidR="007605E7" w:rsidRDefault="007605E7" w:rsidP="004F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E7" w:rsidRDefault="007605E7" w:rsidP="004F79E9">
      <w:pPr>
        <w:spacing w:after="0" w:line="240" w:lineRule="auto"/>
      </w:pPr>
      <w:r>
        <w:separator/>
      </w:r>
    </w:p>
  </w:footnote>
  <w:footnote w:type="continuationSeparator" w:id="0">
    <w:p w:rsidR="007605E7" w:rsidRDefault="007605E7" w:rsidP="004F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E9" w:rsidRDefault="004F79E9" w:rsidP="004F79E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7F"/>
    <w:rsid w:val="000051C4"/>
    <w:rsid w:val="000241E2"/>
    <w:rsid w:val="00094709"/>
    <w:rsid w:val="000E5AE0"/>
    <w:rsid w:val="00137205"/>
    <w:rsid w:val="00137C05"/>
    <w:rsid w:val="00173DF7"/>
    <w:rsid w:val="001927F9"/>
    <w:rsid w:val="001B1009"/>
    <w:rsid w:val="001C0D62"/>
    <w:rsid w:val="002374C8"/>
    <w:rsid w:val="002F3342"/>
    <w:rsid w:val="00332C18"/>
    <w:rsid w:val="003438CE"/>
    <w:rsid w:val="00364B7F"/>
    <w:rsid w:val="003845E2"/>
    <w:rsid w:val="00386332"/>
    <w:rsid w:val="00390399"/>
    <w:rsid w:val="00392A2F"/>
    <w:rsid w:val="003B7702"/>
    <w:rsid w:val="00440CA1"/>
    <w:rsid w:val="004502A7"/>
    <w:rsid w:val="00452C0B"/>
    <w:rsid w:val="004C1FB1"/>
    <w:rsid w:val="004D6D55"/>
    <w:rsid w:val="004F79E9"/>
    <w:rsid w:val="00537824"/>
    <w:rsid w:val="00570454"/>
    <w:rsid w:val="006062C4"/>
    <w:rsid w:val="006B2759"/>
    <w:rsid w:val="006B4AC3"/>
    <w:rsid w:val="00703A9A"/>
    <w:rsid w:val="007605E7"/>
    <w:rsid w:val="00763105"/>
    <w:rsid w:val="007A790E"/>
    <w:rsid w:val="00800D2C"/>
    <w:rsid w:val="00835A05"/>
    <w:rsid w:val="00856E21"/>
    <w:rsid w:val="00890595"/>
    <w:rsid w:val="008B1B03"/>
    <w:rsid w:val="008B7178"/>
    <w:rsid w:val="00925899"/>
    <w:rsid w:val="00997CAF"/>
    <w:rsid w:val="009A5C06"/>
    <w:rsid w:val="009A715C"/>
    <w:rsid w:val="009F0D59"/>
    <w:rsid w:val="00A000B8"/>
    <w:rsid w:val="00A00CE3"/>
    <w:rsid w:val="00A0479B"/>
    <w:rsid w:val="00A077CB"/>
    <w:rsid w:val="00A72189"/>
    <w:rsid w:val="00A9440F"/>
    <w:rsid w:val="00AD16A4"/>
    <w:rsid w:val="00B141EF"/>
    <w:rsid w:val="00B23F50"/>
    <w:rsid w:val="00BD52AE"/>
    <w:rsid w:val="00BF5B14"/>
    <w:rsid w:val="00C57840"/>
    <w:rsid w:val="00C810B7"/>
    <w:rsid w:val="00C85391"/>
    <w:rsid w:val="00C90B41"/>
    <w:rsid w:val="00D20675"/>
    <w:rsid w:val="00D557F5"/>
    <w:rsid w:val="00DD4F27"/>
    <w:rsid w:val="00E052C0"/>
    <w:rsid w:val="00E15616"/>
    <w:rsid w:val="00EA79AD"/>
    <w:rsid w:val="00ED7563"/>
    <w:rsid w:val="00EE5A93"/>
    <w:rsid w:val="00F140EF"/>
    <w:rsid w:val="00F14F82"/>
    <w:rsid w:val="00F913C1"/>
    <w:rsid w:val="00FB1460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DF02"/>
  <w15:chartTrackingRefBased/>
  <w15:docId w15:val="{E8655C29-CF72-40F8-BCE4-912F049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B7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2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E9"/>
  </w:style>
  <w:style w:type="paragraph" w:styleId="Stopka">
    <w:name w:val="footer"/>
    <w:basedOn w:val="Normalny"/>
    <w:link w:val="StopkaZnak"/>
    <w:uiPriority w:val="99"/>
    <w:unhideWhenUsed/>
    <w:rsid w:val="004F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2019-05-07T10:48:00Z</cp:lastPrinted>
  <dcterms:created xsi:type="dcterms:W3CDTF">2019-05-28T07:39:00Z</dcterms:created>
  <dcterms:modified xsi:type="dcterms:W3CDTF">2019-06-10T07:45:00Z</dcterms:modified>
</cp:coreProperties>
</file>