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7AA7DE60" w14:textId="1D3125B0" w:rsidR="0091167F" w:rsidRPr="007E04DF" w:rsidRDefault="00854316" w:rsidP="0091167F">
      <w:pPr>
        <w:rPr>
          <w:rFonts w:ascii="Calibri Light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3115E2">
        <w:rPr>
          <w:rFonts w:ascii="Calibri Light" w:eastAsia="Calibri" w:hAnsi="Calibri Light" w:cs="Calibri Light"/>
          <w:b/>
          <w:lang w:eastAsia="en-US"/>
        </w:rPr>
        <w:t>13</w:t>
      </w:r>
      <w:r>
        <w:rPr>
          <w:rFonts w:ascii="Calibri Light" w:eastAsia="Calibri" w:hAnsi="Calibri Light" w:cs="Calibri Light"/>
          <w:b/>
          <w:lang w:eastAsia="en-US"/>
        </w:rPr>
        <w:t>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 w:rsidRPr="007E04DF">
        <w:rPr>
          <w:rFonts w:ascii="Calibri Light" w:hAnsi="Calibri Light" w:cs="Calibri Light"/>
          <w:b/>
          <w:bCs/>
        </w:rPr>
        <w:t xml:space="preserve">Załącznik nr </w:t>
      </w:r>
      <w:r w:rsidR="00CD700C">
        <w:rPr>
          <w:rFonts w:ascii="Calibri Light" w:hAnsi="Calibri Light" w:cs="Calibri Light"/>
          <w:b/>
          <w:bCs/>
        </w:rPr>
        <w:t>5</w:t>
      </w:r>
      <w:r w:rsidR="0091167F" w:rsidRPr="007E04DF">
        <w:rPr>
          <w:rFonts w:ascii="Calibri Light" w:hAnsi="Calibri Light" w:cs="Calibri Light"/>
          <w:b/>
          <w:bCs/>
        </w:rPr>
        <w:t xml:space="preserve"> do SIWZ</w:t>
      </w:r>
    </w:p>
    <w:p w14:paraId="6ADCADEC" w14:textId="1ED9304B" w:rsidR="005869A1" w:rsidRPr="003A1813" w:rsidRDefault="005869A1" w:rsidP="005869A1">
      <w:pPr>
        <w:spacing w:after="120" w:line="276" w:lineRule="auto"/>
        <w:ind w:left="8080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5869A1">
        <w:rPr>
          <w:rFonts w:asciiTheme="majorHAnsi" w:hAnsiTheme="majorHAnsi" w:cstheme="majorHAnsi"/>
          <w:b/>
          <w:sz w:val="24"/>
          <w:szCs w:val="24"/>
          <w:u w:val="thick"/>
        </w:rPr>
        <w:t xml:space="preserve"> </w:t>
      </w: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Zamawiający:</w:t>
      </w:r>
    </w:p>
    <w:p w14:paraId="2F0938F6" w14:textId="77777777" w:rsidR="005869A1" w:rsidRPr="003A1813" w:rsidRDefault="005869A1" w:rsidP="005869A1">
      <w:pPr>
        <w:ind w:left="8080"/>
        <w:rPr>
          <w:rFonts w:asciiTheme="majorHAnsi" w:hAnsiTheme="majorHAnsi" w:cstheme="majorHAnsi"/>
          <w:b/>
        </w:rPr>
      </w:pPr>
      <w:r w:rsidRPr="003A1813">
        <w:rPr>
          <w:rFonts w:asciiTheme="majorHAnsi" w:hAnsiTheme="majorHAnsi" w:cstheme="majorHAnsi"/>
          <w:b/>
        </w:rPr>
        <w:t xml:space="preserve">Gmina Białobrzegi, </w:t>
      </w:r>
    </w:p>
    <w:p w14:paraId="0FDB0385" w14:textId="77777777" w:rsidR="005869A1" w:rsidRPr="003A1813" w:rsidRDefault="005869A1" w:rsidP="005869A1">
      <w:pPr>
        <w:ind w:left="8080"/>
        <w:rPr>
          <w:rFonts w:asciiTheme="majorHAnsi" w:hAnsiTheme="majorHAnsi" w:cstheme="majorHAnsi"/>
          <w:b/>
        </w:rPr>
      </w:pPr>
      <w:r w:rsidRPr="003A1813">
        <w:rPr>
          <w:rFonts w:asciiTheme="majorHAnsi" w:hAnsiTheme="majorHAnsi" w:cstheme="majorHAnsi"/>
          <w:b/>
        </w:rPr>
        <w:t>ul. Plac Zygmunta Starego 9,</w:t>
      </w:r>
    </w:p>
    <w:p w14:paraId="6022CA19" w14:textId="77777777" w:rsidR="005869A1" w:rsidRPr="003A1813" w:rsidRDefault="005869A1" w:rsidP="005869A1">
      <w:pPr>
        <w:ind w:left="8080"/>
        <w:rPr>
          <w:rFonts w:asciiTheme="majorHAnsi" w:hAnsiTheme="majorHAnsi" w:cstheme="majorHAnsi"/>
          <w:b/>
        </w:rPr>
      </w:pPr>
      <w:r w:rsidRPr="003A1813">
        <w:rPr>
          <w:rFonts w:asciiTheme="majorHAnsi" w:hAnsiTheme="majorHAnsi" w:cstheme="majorHAnsi"/>
          <w:b/>
        </w:rPr>
        <w:t>26-800 Białobrzegi</w:t>
      </w:r>
    </w:p>
    <w:p w14:paraId="4B841001" w14:textId="77777777" w:rsidR="005869A1" w:rsidRPr="003A1813" w:rsidRDefault="005869A1" w:rsidP="005869A1">
      <w:pPr>
        <w:spacing w:line="276" w:lineRule="auto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Wykonawca:</w:t>
      </w:r>
    </w:p>
    <w:p w14:paraId="2466CE68" w14:textId="77777777" w:rsidR="005869A1" w:rsidRPr="003A1813" w:rsidRDefault="005869A1" w:rsidP="005869A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6767C53" w14:textId="77777777" w:rsidR="005869A1" w:rsidRPr="003A1813" w:rsidRDefault="005869A1" w:rsidP="005869A1">
      <w:pPr>
        <w:spacing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3A1813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1A8C67C1" w14:textId="77777777" w:rsidR="005869A1" w:rsidRPr="003A1813" w:rsidRDefault="005869A1" w:rsidP="005869A1">
      <w:pPr>
        <w:jc w:val="both"/>
        <w:rPr>
          <w:rFonts w:asciiTheme="majorHAnsi" w:hAnsiTheme="majorHAnsi" w:cstheme="majorHAnsi"/>
          <w:i/>
        </w:rPr>
      </w:pPr>
      <w:r w:rsidRPr="003A1813">
        <w:rPr>
          <w:rFonts w:asciiTheme="majorHAnsi" w:hAnsiTheme="majorHAnsi" w:cstheme="majorHAnsi"/>
          <w:i/>
        </w:rPr>
        <w:t xml:space="preserve">          nazwa i  adres wykonawcy</w:t>
      </w:r>
    </w:p>
    <w:p w14:paraId="7F329F63" w14:textId="70C587A3" w:rsidR="005869A1" w:rsidRPr="003A1813" w:rsidRDefault="005869A1" w:rsidP="005869A1">
      <w:pPr>
        <w:spacing w:after="12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A1813">
        <w:rPr>
          <w:rFonts w:asciiTheme="majorHAnsi" w:hAnsiTheme="majorHAnsi" w:cstheme="majorHAnsi"/>
          <w:b/>
          <w:iCs/>
          <w:sz w:val="24"/>
          <w:szCs w:val="24"/>
        </w:rPr>
        <w:t xml:space="preserve">WYKAZ OSÓB, KTÓRE BĘDĄ SKIEROWANE DO REALIZACJI ZAMÓWIENIA </w:t>
      </w:r>
    </w:p>
    <w:p w14:paraId="5419999E" w14:textId="77777777" w:rsidR="005869A1" w:rsidRPr="003A1813" w:rsidRDefault="005869A1" w:rsidP="005869A1">
      <w:pPr>
        <w:spacing w:after="12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 w:val="24"/>
          <w:szCs w:val="24"/>
        </w:rPr>
        <w:t xml:space="preserve">dotyczy postępowania o udzielenie zamówienia publicznego na: </w:t>
      </w:r>
      <w:r w:rsidRPr="003A1813">
        <w:rPr>
          <w:rFonts w:asciiTheme="majorHAnsi" w:hAnsiTheme="majorHAnsi" w:cstheme="majorHAnsi"/>
        </w:rPr>
        <w:t xml:space="preserve">Dostawę oprogramowania niezbędnego do realizacji projektu pn. „Portal e-mieszkańca” </w:t>
      </w:r>
    </w:p>
    <w:p w14:paraId="75271797" w14:textId="77777777" w:rsidR="005869A1" w:rsidRPr="003A1813" w:rsidRDefault="005869A1" w:rsidP="005869A1">
      <w:p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 w:val="24"/>
          <w:szCs w:val="24"/>
        </w:rPr>
        <w:t>Wykaz winien potwierdzać spełnienie warunku udziału w postępowaniu, dotyczącego zdolności technicznej lub zawodowej, określonego w Rozdziale V SIWZ.</w:t>
      </w:r>
    </w:p>
    <w:p w14:paraId="77C0E9D9" w14:textId="77777777" w:rsidR="005869A1" w:rsidRPr="003A1813" w:rsidRDefault="005869A1" w:rsidP="005869A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904"/>
        <w:gridCol w:w="1639"/>
        <w:gridCol w:w="1512"/>
        <w:gridCol w:w="1891"/>
        <w:gridCol w:w="1607"/>
        <w:gridCol w:w="3601"/>
      </w:tblGrid>
      <w:tr w:rsidR="005869A1" w:rsidRPr="003A1813" w14:paraId="60339123" w14:textId="77777777" w:rsidTr="00C8483D">
        <w:trPr>
          <w:trHeight w:val="28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C8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  <w:p w14:paraId="03CC044D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9E7E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Funkcja w realizacji zamówienia zgodnie z warunkiem udziału w postępowaniu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highlight w:val="cyan"/>
              </w:rPr>
              <w:t xml:space="preserve">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1B2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imię i nazwisko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0D4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informacje potwierdzające spełnienie warunków określonych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br/>
              <w:t xml:space="preserve">w </w:t>
            </w:r>
            <w:proofErr w:type="spellStart"/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siwz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78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informacja o podstawie do dysponowania wskazanymi osobami</w:t>
            </w:r>
          </w:p>
          <w:p w14:paraId="31929A3B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(należy odpowiednio zaznaczyć dysponowanie bezpośrednie/pośrednie oraz wpisać formę współpracy, np. umowa o pracę, Umowa cywilnoprawna (np. umowa zlecenie, umowa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br/>
              <w:t>o dzieło) itp.)</w:t>
            </w:r>
          </w:p>
        </w:tc>
      </w:tr>
      <w:tr w:rsidR="005869A1" w:rsidRPr="003A1813" w14:paraId="430DF71C" w14:textId="77777777" w:rsidTr="00C8483D">
        <w:trPr>
          <w:trHeight w:val="35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566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534B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4AE6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DB3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doświadczenie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532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Wykształcenie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87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Certyfikaty 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52A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</w:tr>
      <w:tr w:rsidR="005869A1" w:rsidRPr="003A1813" w14:paraId="55E126CB" w14:textId="77777777" w:rsidTr="00C8483D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D89F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15F" w14:textId="77777777" w:rsidR="005869A1" w:rsidRPr="003A1813" w:rsidRDefault="005869A1" w:rsidP="00C8483D">
            <w:pPr>
              <w:jc w:val="both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989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64E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0DD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1F3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B95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68ABFE5C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94A0835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  <w:p w14:paraId="1829AB9A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11A8FE54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1B3185A7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</w:tc>
      </w:tr>
      <w:tr w:rsidR="005869A1" w:rsidRPr="003A1813" w14:paraId="10E049C0" w14:textId="77777777" w:rsidTr="00C8483D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C65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F94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626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A10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2BC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352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F5C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32D6633C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5A9D215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  <w:p w14:paraId="3EED4EF0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30FA28D3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07FD061D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</w:tc>
      </w:tr>
      <w:tr w:rsidR="005869A1" w:rsidRPr="003A1813" w14:paraId="330F0255" w14:textId="77777777" w:rsidTr="00C8483D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B9B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D44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  <w:b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03E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BCA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FE1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242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319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6CBCE6BE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5ECFDDD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  <w:p w14:paraId="0FD3BE10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492F16D2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E8B5A2B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</w:tc>
      </w:tr>
    </w:tbl>
    <w:p w14:paraId="66A48F6A" w14:textId="77777777" w:rsidR="005869A1" w:rsidRPr="003A1813" w:rsidRDefault="005869A1" w:rsidP="005869A1">
      <w:pPr>
        <w:spacing w:after="20" w:line="264" w:lineRule="auto"/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>UWAGA:</w:t>
      </w:r>
    </w:p>
    <w:p w14:paraId="521EBC15" w14:textId="77777777" w:rsidR="005869A1" w:rsidRPr="003A1813" w:rsidRDefault="005869A1" w:rsidP="005869A1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20" w:line="264" w:lineRule="auto"/>
        <w:contextualSpacing/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>Z informacji zamieszczonych w wykazie musi jednoznacznie wynikać, że Wykonawca spełnia warunki udziału w postępowaniu określone w Rozdziale V SIWZ.</w:t>
      </w:r>
    </w:p>
    <w:p w14:paraId="00226506" w14:textId="77777777" w:rsidR="005869A1" w:rsidRPr="003A1813" w:rsidRDefault="005869A1" w:rsidP="005869A1">
      <w:pPr>
        <w:numPr>
          <w:ilvl w:val="0"/>
          <w:numId w:val="13"/>
        </w:numPr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428A402A" w14:textId="77777777" w:rsidR="005869A1" w:rsidRPr="003A1813" w:rsidRDefault="005869A1" w:rsidP="005869A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4CCC72CF" w14:textId="77777777" w:rsidR="005869A1" w:rsidRPr="003A1813" w:rsidRDefault="005869A1" w:rsidP="005869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Theme="majorHAnsi" w:hAnsiTheme="majorHAnsi" w:cstheme="majorHAnsi"/>
          <w:iCs/>
          <w:szCs w:val="24"/>
        </w:rPr>
      </w:pPr>
    </w:p>
    <w:p w14:paraId="5A5D5879" w14:textId="4C8E630C" w:rsidR="005869A1" w:rsidRPr="003A1813" w:rsidRDefault="005869A1" w:rsidP="00CD700C">
      <w:pPr>
        <w:tabs>
          <w:tab w:val="left" w:pos="0"/>
          <w:tab w:val="left" w:pos="120"/>
        </w:tabs>
        <w:ind w:firstLine="567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 w:val="24"/>
          <w:szCs w:val="24"/>
        </w:rPr>
        <w:t>...........................................</w:t>
      </w:r>
      <w:r w:rsidRPr="003A1813">
        <w:rPr>
          <w:rFonts w:asciiTheme="majorHAnsi" w:hAnsiTheme="majorHAnsi" w:cstheme="majorHAnsi"/>
          <w:iCs/>
          <w:sz w:val="24"/>
          <w:szCs w:val="24"/>
        </w:rPr>
        <w:tab/>
        <w:t xml:space="preserve">                                                                                                                  ………...........................................................</w:t>
      </w:r>
    </w:p>
    <w:p w14:paraId="4A17FBAA" w14:textId="77777777" w:rsidR="005869A1" w:rsidRPr="003A1813" w:rsidRDefault="005869A1" w:rsidP="005869A1">
      <w:pPr>
        <w:tabs>
          <w:tab w:val="left" w:pos="0"/>
          <w:tab w:val="left" w:pos="120"/>
        </w:tabs>
        <w:ind w:firstLine="567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 xml:space="preserve">     Miejscowość, data          </w:t>
      </w:r>
      <w:r w:rsidRPr="003A1813">
        <w:rPr>
          <w:rFonts w:asciiTheme="majorHAnsi" w:hAnsiTheme="majorHAnsi" w:cstheme="majorHAnsi"/>
          <w:iCs/>
          <w:szCs w:val="24"/>
        </w:rPr>
        <w:tab/>
      </w:r>
      <w:r w:rsidRPr="003A1813">
        <w:rPr>
          <w:rFonts w:asciiTheme="majorHAnsi" w:hAnsiTheme="majorHAnsi" w:cstheme="majorHAnsi"/>
          <w:iCs/>
          <w:szCs w:val="24"/>
        </w:rPr>
        <w:tab/>
      </w:r>
      <w:r w:rsidRPr="003A1813">
        <w:rPr>
          <w:rFonts w:asciiTheme="majorHAnsi" w:hAnsiTheme="majorHAnsi" w:cstheme="majorHAnsi"/>
          <w:iCs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Pr="003A1813">
        <w:rPr>
          <w:rFonts w:asciiTheme="majorHAnsi" w:hAnsiTheme="majorHAnsi" w:cstheme="majorHAnsi"/>
          <w:iCs/>
          <w:szCs w:val="24"/>
        </w:rPr>
        <w:tab/>
        <w:t>Podpis/y osoby/osób upoważnionej/</w:t>
      </w:r>
      <w:proofErr w:type="spellStart"/>
      <w:r w:rsidRPr="003A1813">
        <w:rPr>
          <w:rFonts w:asciiTheme="majorHAnsi" w:hAnsiTheme="majorHAnsi" w:cstheme="majorHAnsi"/>
          <w:iCs/>
          <w:szCs w:val="24"/>
        </w:rPr>
        <w:t>ych</w:t>
      </w:r>
      <w:proofErr w:type="spellEnd"/>
      <w:r w:rsidRPr="003A1813">
        <w:rPr>
          <w:rFonts w:asciiTheme="majorHAnsi" w:hAnsiTheme="majorHAnsi" w:cstheme="majorHAnsi"/>
          <w:iCs/>
          <w:szCs w:val="24"/>
        </w:rPr>
        <w:t xml:space="preserve"> </w:t>
      </w:r>
    </w:p>
    <w:p w14:paraId="151E7D34" w14:textId="77777777" w:rsidR="005869A1" w:rsidRPr="003A1813" w:rsidRDefault="005869A1" w:rsidP="005869A1">
      <w:pPr>
        <w:tabs>
          <w:tab w:val="left" w:pos="5245"/>
          <w:tab w:val="left" w:pos="5670"/>
        </w:tabs>
        <w:ind w:left="5670" w:firstLine="142"/>
        <w:jc w:val="right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 xml:space="preserve"> do reprezentowania wykonawcy</w:t>
      </w:r>
    </w:p>
    <w:p w14:paraId="4DB60291" w14:textId="77777777" w:rsidR="005869A1" w:rsidRPr="003A1813" w:rsidRDefault="005869A1" w:rsidP="005869A1">
      <w:pPr>
        <w:ind w:right="34"/>
        <w:jc w:val="both"/>
        <w:rPr>
          <w:rFonts w:asciiTheme="majorHAnsi" w:hAnsiTheme="majorHAnsi" w:cstheme="majorHAnsi"/>
          <w:iCs/>
          <w:szCs w:val="24"/>
        </w:rPr>
      </w:pPr>
    </w:p>
    <w:p w14:paraId="0427D253" w14:textId="5A8D43E0" w:rsidR="00DC4EAF" w:rsidRDefault="00DC4EAF" w:rsidP="005869A1"/>
    <w:sectPr w:rsidR="00DC4EAF" w:rsidSect="005869A1">
      <w:headerReference w:type="default" r:id="rId8"/>
      <w:footerReference w:type="default" r:id="rId9"/>
      <w:pgSz w:w="16838" w:h="11906" w:orient="landscape"/>
      <w:pgMar w:top="1417" w:right="1701" w:bottom="851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9C21" w14:textId="77777777" w:rsidR="001D3C11" w:rsidRDefault="001D3C11" w:rsidP="00A72B3A">
      <w:r>
        <w:separator/>
      </w:r>
    </w:p>
  </w:endnote>
  <w:endnote w:type="continuationSeparator" w:id="0">
    <w:p w14:paraId="05B88B2B" w14:textId="77777777" w:rsidR="001D3C11" w:rsidRDefault="001D3C11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28251507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3903A8E4" w:rsidR="006B6DC5" w:rsidRPr="006B6DC5" w:rsidRDefault="0091167F" w:rsidP="0091167F">
    <w:pPr>
      <w:suppressAutoHyphens/>
      <w:spacing w:line="100" w:lineRule="atLeast"/>
      <w:ind w:left="-388" w:firstLine="388"/>
      <w:rPr>
        <w:rFonts w:ascii="Times New Roman" w:eastAsia="Calibri" w:hAnsi="Times New Roman" w:cs="Times New Roman"/>
        <w:lang w:eastAsia="ar-SA"/>
      </w:rPr>
    </w:pPr>
    <w:r>
      <w:rPr>
        <w:rFonts w:ascii="Times New Roman" w:eastAsia="Calibri" w:hAnsi="Times New Roman" w:cs="Times New Roman"/>
        <w:lang w:eastAsia="ar-SA"/>
      </w:rPr>
      <w:t>2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6-800 Białobrzegi </w:t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  <w:t xml:space="preserve">  </w:t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  <w:t xml:space="preserve">              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30A90C1F" w:rsidR="006B6DC5" w:rsidRPr="006B6DC5" w:rsidRDefault="006B6DC5" w:rsidP="0091167F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eastAsia="ar-SA"/>
      </w:rPr>
      <w:t xml:space="preserve">http://www.bialobrzegi.pl </w:t>
    </w:r>
  </w:p>
  <w:p w14:paraId="2CFBEB30" w14:textId="0518131F" w:rsidR="006B6DC5" w:rsidRPr="006B6DC5" w:rsidRDefault="006B6DC5" w:rsidP="0091167F">
    <w:pPr>
      <w:suppressAutoHyphens/>
      <w:spacing w:line="100" w:lineRule="atLeas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</w:t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val="en-US" w:eastAsia="ar-SA"/>
      </w:rPr>
      <w:t>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8C27" w14:textId="77777777" w:rsidR="001D3C11" w:rsidRDefault="001D3C11" w:rsidP="00A72B3A">
      <w:r>
        <w:separator/>
      </w:r>
    </w:p>
  </w:footnote>
  <w:footnote w:type="continuationSeparator" w:id="0">
    <w:p w14:paraId="573AEC53" w14:textId="77777777" w:rsidR="001D3C11" w:rsidRDefault="001D3C11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709873DC">
          <wp:simplePos x="0" y="0"/>
          <wp:positionH relativeFrom="margin">
            <wp:posOffset>1238250</wp:posOffset>
          </wp:positionH>
          <wp:positionV relativeFrom="paragraph">
            <wp:posOffset>-105410</wp:posOffset>
          </wp:positionV>
          <wp:extent cx="5760720" cy="554990"/>
          <wp:effectExtent l="0" t="0" r="0" b="0"/>
          <wp:wrapNone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3C11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15E2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869A1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167F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00C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6463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2020-10-06T07:30:00Z</dcterms:created>
  <dcterms:modified xsi:type="dcterms:W3CDTF">2020-10-06T07:30:00Z</dcterms:modified>
</cp:coreProperties>
</file>